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53" w:rsidRDefault="007C1753" w:rsidP="007C1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</w:t>
      </w:r>
    </w:p>
    <w:p w:rsidR="007C1753" w:rsidRDefault="007C1753" w:rsidP="007C1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дополнительного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«Центр детского творчества» </w:t>
      </w:r>
    </w:p>
    <w:p w:rsidR="007C1753" w:rsidRDefault="007C1753" w:rsidP="007C1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Центрального района города Кемерово</w:t>
      </w:r>
    </w:p>
    <w:p w:rsidR="007C1753" w:rsidRDefault="007C1753" w:rsidP="007C1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-680085</wp:posOffset>
                </wp:positionH>
                <wp:positionV relativeFrom="paragraph">
                  <wp:posOffset>100965</wp:posOffset>
                </wp:positionV>
                <wp:extent cx="687705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9556B"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53.55pt,7.95pt" to="487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" strokecolor="windowText" strokeweight="4.5pt">
                <v:stroke linestyle="thickThin"/>
                <o:lock v:ext="edit" shapetype="f"/>
              </v:line>
            </w:pict>
          </mc:Fallback>
        </mc:AlternateContent>
      </w:r>
    </w:p>
    <w:p w:rsidR="007C1753" w:rsidRDefault="007C1753" w:rsidP="007C1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650066, г. Кемерово, пр. Октябрьский, 8          Тел./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факс.: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52-16-12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cdtcr@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 w:eastAsia="ru-RU"/>
          </w:rPr>
          <w:t>ru</w:t>
        </w:r>
      </w:hyperlink>
    </w:p>
    <w:p w:rsidR="007C1753" w:rsidRDefault="007C1753" w:rsidP="007C1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1753" w:rsidRDefault="007C1753" w:rsidP="007C1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</w:p>
    <w:p w:rsidR="007C1753" w:rsidRDefault="007C1753" w:rsidP="007C1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методического отдела </w:t>
      </w:r>
    </w:p>
    <w:p w:rsidR="007C1753" w:rsidRDefault="007C1753" w:rsidP="007C1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апрель 2017 года </w:t>
      </w:r>
    </w:p>
    <w:p w:rsidR="007C1753" w:rsidRDefault="007C1753" w:rsidP="007C1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753" w:rsidRDefault="007C1753" w:rsidP="007C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апреле методисты продолжили работать согласно планам отдела, а также в соответствии с информационными письмами городского Управления образования и Департамента образования и науки Кемеровской области. </w:t>
      </w:r>
    </w:p>
    <w:p w:rsidR="007C1753" w:rsidRDefault="007C1753" w:rsidP="007C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массовая работа по модернизации дополнительных общеразвивающих программ. Ведётся работа по созданию программ с блоком по профориентации и предпрофильной подготовке школьников. </w:t>
      </w:r>
    </w:p>
    <w:p w:rsidR="007C1753" w:rsidRDefault="007C1753" w:rsidP="007C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три программы профильных отрядов для реализации в летний период в лагере с дневным пребыванием детей, рассчитанные на 1 сезон (18 дней): «Юный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игротехник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(составитель Нестерова А.В., зав. социально-педагогическим отделом), «Юный хореограф» (составители Шапошников Н.Г., ПДО,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О.П., зав. художественным отделом), «Юный художник» (составители Кузнецова Т.А., ПДО,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Устянина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З.Ю., зав. методическим отделом). Программы утверждены на методическом совете </w:t>
      </w:r>
      <w:r w:rsidR="003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27.04.2017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отданы на рецензирование. </w:t>
      </w:r>
    </w:p>
    <w:p w:rsidR="007C1753" w:rsidRDefault="007C1753" w:rsidP="007C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Методисты приняли участие в работе постоянно действующих семинаров НМЦ, в том числе по организации летнего отдыха.</w:t>
      </w:r>
      <w:r w:rsidR="0002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сотрудниками отдела получены свидетельства по итогам постоянно действующих семинаров НМЦ и КРИПК и ПРО.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C1753" w:rsidRDefault="007C1753" w:rsidP="007C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06.04.</w:t>
      </w:r>
      <w:r w:rsidRPr="005D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D32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Устянина</w:t>
      </w:r>
      <w:proofErr w:type="spellEnd"/>
      <w:r w:rsidRPr="005D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зав. метод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D32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Пономарёва</w:t>
      </w:r>
      <w:proofErr w:type="spellEnd"/>
      <w:r w:rsidRPr="005D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зав. худ. отделом</w:t>
      </w:r>
      <w:r w:rsidRPr="005D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подготовки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городскому конкурсу «Лучший педагог-наставник» отдали пакет документов на участницу конкурса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Пономарёву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 в</w:t>
      </w:r>
      <w:r w:rsidR="003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экспертную комиссию НМЦ.</w:t>
      </w:r>
      <w:r w:rsidR="003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28.04.2017 В рейтинге по Кемерово Пономарева Ольга Петровна заняла первое место и рекомендована к участию в областном конкурсе педагогов-наставников. </w:t>
      </w:r>
    </w:p>
    <w:p w:rsidR="0037226F" w:rsidRDefault="0037226F" w:rsidP="007C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 получила сертификат участника городского конкурса «лучший сайт образовательной организации». </w:t>
      </w:r>
    </w:p>
    <w:p w:rsidR="003D477A" w:rsidRDefault="007C1753" w:rsidP="007C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 сводный цифровой отчёт по </w:t>
      </w:r>
      <w:r w:rsidR="003D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акции </w:t>
      </w:r>
      <w:r w:rsidR="003D477A" w:rsidRPr="003D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«День выбора рабочей профессии» </w:t>
      </w:r>
      <w:r w:rsidR="003D47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Центральном районе</w:t>
      </w:r>
      <w:r w:rsidR="00EC6D1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проходившей с 11по 13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1753" w:rsidRDefault="007C1753" w:rsidP="007C1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методического отдела активно готовили районные ОУ к участию в городских мероприятиях, конкурсах и акциях г. Кемерово.</w:t>
      </w:r>
      <w:r w:rsidR="003D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отдел принял </w:t>
      </w:r>
      <w:r w:rsidR="00EC6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28.04.2017 г. </w:t>
      </w:r>
      <w:r w:rsidR="003D47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конкурса «Безопасное колесо» по ПДДТТ, организованного </w:t>
      </w:r>
      <w:r w:rsidR="0037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образования, который курировала методист </w:t>
      </w:r>
      <w:r w:rsidR="003D477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Васильченко Л.П.</w:t>
      </w:r>
      <w:r w:rsidR="00EC6D1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акции «День открытых дверей дополнительного образования» 29.04.2017г. на центральной площади города Кемерово, где прошли мастер-классы под открытым небом.</w:t>
      </w:r>
    </w:p>
    <w:p w:rsidR="00AE1614" w:rsidRDefault="00AE1614" w:rsidP="007C1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72FD" w:rsidRDefault="00F672FD" w:rsidP="007C1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1753" w:rsidRDefault="00AE1614" w:rsidP="007C1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Отчёт-анализ</w:t>
      </w:r>
    </w:p>
    <w:p w:rsidR="007C1753" w:rsidRDefault="007C1753" w:rsidP="007C1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методического отдела </w:t>
      </w:r>
    </w:p>
    <w:p w:rsidR="007C1753" w:rsidRDefault="00AE1614" w:rsidP="007C17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7C1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="007C17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апрель 2017 года</w:t>
      </w:r>
    </w:p>
    <w:p w:rsidR="007C1753" w:rsidRDefault="007C1753" w:rsidP="007C1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418"/>
        <w:gridCol w:w="4391"/>
        <w:gridCol w:w="1701"/>
        <w:gridCol w:w="1985"/>
      </w:tblGrid>
      <w:tr w:rsidR="007C1753" w:rsidTr="00254B9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3" w:rsidRDefault="007C1753" w:rsidP="00F6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3" w:rsidRDefault="007C1753" w:rsidP="00F6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3" w:rsidRDefault="007C1753" w:rsidP="00F6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3" w:rsidRDefault="007C1753" w:rsidP="00F6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3" w:rsidRDefault="007C1753" w:rsidP="00F6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C1753" w:rsidTr="00254B9F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53" w:rsidRDefault="007C1753" w:rsidP="00F6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753" w:rsidRDefault="007C1753" w:rsidP="00F6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Районный методист социально-педагогической направленности Васильченко Л.П. </w:t>
            </w:r>
          </w:p>
          <w:p w:rsidR="007C1753" w:rsidRDefault="007C1753" w:rsidP="00F6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профилактике детского дорожно-транспортного травматизма </w:t>
            </w:r>
          </w:p>
          <w:p w:rsidR="007C1753" w:rsidRDefault="007C1753" w:rsidP="00F6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безопасности дорожного движения </w:t>
            </w:r>
          </w:p>
          <w:p w:rsidR="007C1753" w:rsidRDefault="007C1753" w:rsidP="00F6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1753" w:rsidTr="00254B9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3" w:rsidRDefault="007C1753" w:rsidP="00F6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3" w:rsidRDefault="007C1753" w:rsidP="00F6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марта-</w:t>
            </w:r>
          </w:p>
          <w:p w:rsidR="007C1753" w:rsidRDefault="007C1753" w:rsidP="00F6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апреля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3" w:rsidRDefault="007C1753" w:rsidP="00F6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«Весенние каникулы»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3" w:rsidRDefault="007C1753" w:rsidP="00F6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3" w:rsidRDefault="007C1753" w:rsidP="00F6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34414B" w:rsidTr="002E0BE3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4B" w:rsidRDefault="0034414B" w:rsidP="00F6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 план работы ОУ Центрального района на «Весенние каникулы». Отправлен в УМЦ </w:t>
            </w:r>
            <w:proofErr w:type="spellStart"/>
            <w:r w:rsidRPr="0034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БДДДиЮ</w:t>
            </w:r>
            <w:proofErr w:type="spellEnd"/>
            <w:r w:rsidRPr="0034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1753" w:rsidTr="00254B9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3" w:rsidRDefault="007C1753" w:rsidP="00F6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3" w:rsidRDefault="007C1753" w:rsidP="00F6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3" w:rsidRDefault="007C1753" w:rsidP="00F6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отчёт по операции ««Весенние каникулы»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3" w:rsidRDefault="007C1753" w:rsidP="00F6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БДДДиЮ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3" w:rsidRDefault="007C1753" w:rsidP="00F6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34414B" w:rsidTr="007B76EF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4B" w:rsidRDefault="0034414B" w:rsidP="00F6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Отправлен отчёт по операции «Каникулы» в УМЦ </w:t>
            </w:r>
            <w:proofErr w:type="spellStart"/>
            <w:r w:rsidRPr="0034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БДДДиЮ</w:t>
            </w:r>
            <w:proofErr w:type="spellEnd"/>
            <w:r w:rsidRPr="00344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1753" w:rsidTr="00254B9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3" w:rsidRDefault="007C1753" w:rsidP="00F6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3" w:rsidRDefault="007C1753" w:rsidP="00F6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01.04 по 12.04.17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3" w:rsidRDefault="007C1753" w:rsidP="00F6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дидактических материалов для районного конкурса «Юный автомобилист»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3" w:rsidRDefault="007C1753" w:rsidP="00F6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 «ЦДТ» Центрального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3" w:rsidRDefault="007C1753" w:rsidP="00F6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Васильченко Л.П. </w:t>
            </w:r>
          </w:p>
        </w:tc>
      </w:tr>
      <w:tr w:rsidR="0034414B" w:rsidTr="00817289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4B" w:rsidRDefault="0034414B" w:rsidP="00F6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B">
              <w:rPr>
                <w:rFonts w:ascii="Times New Roman" w:hAnsi="Times New Roman" w:cs="Times New Roman"/>
                <w:sz w:val="24"/>
                <w:szCs w:val="24"/>
              </w:rPr>
              <w:t>Подготовлены в электронном и распечатанном виде вопросы (3 варианта вопросов по 20 вопросов в каждом билете) по теоретической подготовке к районному конкурсу «Юный автомобилист»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1753" w:rsidTr="00254B9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3" w:rsidRDefault="007C1753" w:rsidP="00F6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3" w:rsidRDefault="007C1753" w:rsidP="00F6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 по 18.04.17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3" w:rsidRDefault="007C1753" w:rsidP="00F6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 по подготовке выступлений педагогов от Центрального района на городском семинаре по БДДТТ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53" w:rsidRDefault="007C1753" w:rsidP="00F6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3" w:rsidRDefault="007C1753" w:rsidP="00F6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Васильченко Л.П. </w:t>
            </w:r>
          </w:p>
        </w:tc>
      </w:tr>
      <w:tr w:rsidR="0034414B" w:rsidTr="00540803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4B" w:rsidRDefault="0034414B" w:rsidP="00F6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B">
              <w:rPr>
                <w:rFonts w:ascii="Times New Roman" w:hAnsi="Times New Roman" w:cs="Times New Roman"/>
                <w:sz w:val="24"/>
                <w:szCs w:val="24"/>
              </w:rPr>
              <w:t xml:space="preserve">На городском конкурсе от Центрального района выступала учитель начальных классов МБОУ «СОШ №10» </w:t>
            </w:r>
            <w:proofErr w:type="spellStart"/>
            <w:r w:rsidRPr="0034414B">
              <w:rPr>
                <w:rFonts w:ascii="Times New Roman" w:hAnsi="Times New Roman" w:cs="Times New Roman"/>
                <w:sz w:val="24"/>
                <w:szCs w:val="24"/>
              </w:rPr>
              <w:t>Белошевич</w:t>
            </w:r>
            <w:proofErr w:type="spellEnd"/>
            <w:r w:rsidRPr="0034414B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 с докладом о создании сайта по ПДД.</w:t>
            </w:r>
          </w:p>
        </w:tc>
      </w:tr>
      <w:tr w:rsidR="007C1753" w:rsidTr="00254B9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3" w:rsidRDefault="007C1753" w:rsidP="00F6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3" w:rsidRDefault="007C1753" w:rsidP="00F6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53" w:rsidRDefault="007C1753" w:rsidP="00F67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«Юный автомобилист»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53" w:rsidRDefault="007C1753" w:rsidP="00F6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3" w:rsidRDefault="007C1753" w:rsidP="00F6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Васильченко Л.П. </w:t>
            </w:r>
          </w:p>
        </w:tc>
      </w:tr>
      <w:tr w:rsidR="0034414B" w:rsidTr="005227F0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4B" w:rsidRPr="0034414B" w:rsidRDefault="0034414B" w:rsidP="0034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B">
              <w:rPr>
                <w:rFonts w:ascii="Times New Roman" w:hAnsi="Times New Roman" w:cs="Times New Roman"/>
                <w:b/>
                <w:sz w:val="24"/>
                <w:szCs w:val="24"/>
              </w:rPr>
              <w:t>13 апреля 2017</w:t>
            </w:r>
            <w:r w:rsidRPr="0034414B">
              <w:rPr>
                <w:rFonts w:ascii="Times New Roman" w:hAnsi="Times New Roman" w:cs="Times New Roman"/>
                <w:sz w:val="24"/>
                <w:szCs w:val="24"/>
              </w:rPr>
              <w:t xml:space="preserve"> года состоялся районный конкурс «Юный автомобилист» в МБОУ «СОШ №26», посвящённый знаменательному событию- 85-летию отдела пропаганды ГАИ-ГИБДД МВД России.  В конкурсе приняли участие старшеклассники из 8 общеобразовательных учреждений Центрального района (Гимназии №1, лицея №62, школ №5,10,26,31,44,80).</w:t>
            </w:r>
          </w:p>
          <w:p w:rsidR="0034414B" w:rsidRPr="0034414B" w:rsidRDefault="0034414B" w:rsidP="0034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B">
              <w:rPr>
                <w:rFonts w:ascii="Times New Roman" w:hAnsi="Times New Roman" w:cs="Times New Roman"/>
                <w:sz w:val="24"/>
                <w:szCs w:val="24"/>
              </w:rPr>
              <w:t>Девушки и юноши сдавали теоретический экзамен на знание Правил дорожного движения РФ. Экзамен включал в себя: решение экзаменационных билетов категории «А, В», как в командном, так и в личном первенстве.</w:t>
            </w:r>
          </w:p>
          <w:p w:rsidR="0034414B" w:rsidRPr="0034414B" w:rsidRDefault="0034414B" w:rsidP="0034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B">
              <w:rPr>
                <w:rFonts w:ascii="Times New Roman" w:hAnsi="Times New Roman" w:cs="Times New Roman"/>
                <w:b/>
                <w:sz w:val="24"/>
                <w:szCs w:val="24"/>
              </w:rPr>
              <w:t>По итогам конкурса</w:t>
            </w:r>
            <w:r w:rsidRPr="0034414B">
              <w:rPr>
                <w:rFonts w:ascii="Times New Roman" w:hAnsi="Times New Roman" w:cs="Times New Roman"/>
                <w:sz w:val="24"/>
                <w:szCs w:val="24"/>
              </w:rPr>
              <w:t xml:space="preserve"> среди экипажей призовые места распределились следующим образом:  </w:t>
            </w:r>
          </w:p>
          <w:p w:rsidR="0034414B" w:rsidRPr="0034414B" w:rsidRDefault="0034414B" w:rsidP="0034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B">
              <w:rPr>
                <w:rFonts w:ascii="Times New Roman" w:hAnsi="Times New Roman" w:cs="Times New Roman"/>
                <w:sz w:val="24"/>
                <w:szCs w:val="24"/>
              </w:rPr>
              <w:t xml:space="preserve">1 место - экипаж МБОУ «СОШ №10» </w:t>
            </w:r>
            <w:proofErr w:type="spellStart"/>
            <w:r w:rsidRPr="0034414B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34414B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Ангелина, Царёва Екатерина (35 баллов)</w:t>
            </w:r>
          </w:p>
          <w:p w:rsidR="0034414B" w:rsidRPr="0034414B" w:rsidRDefault="0034414B" w:rsidP="0034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B">
              <w:rPr>
                <w:rFonts w:ascii="Times New Roman" w:hAnsi="Times New Roman" w:cs="Times New Roman"/>
                <w:sz w:val="24"/>
                <w:szCs w:val="24"/>
              </w:rPr>
              <w:t xml:space="preserve">2 место-3 место – экипаж МБОУ «Гимназия №1» </w:t>
            </w:r>
            <w:proofErr w:type="spellStart"/>
            <w:r w:rsidRPr="0034414B">
              <w:rPr>
                <w:rFonts w:ascii="Times New Roman" w:hAnsi="Times New Roman" w:cs="Times New Roman"/>
                <w:sz w:val="24"/>
                <w:szCs w:val="24"/>
              </w:rPr>
              <w:t>Малюта</w:t>
            </w:r>
            <w:proofErr w:type="spellEnd"/>
            <w:r w:rsidRPr="0034414B">
              <w:rPr>
                <w:rFonts w:ascii="Times New Roman" w:hAnsi="Times New Roman" w:cs="Times New Roman"/>
                <w:sz w:val="24"/>
                <w:szCs w:val="24"/>
              </w:rPr>
              <w:t xml:space="preserve"> Борис, </w:t>
            </w:r>
            <w:proofErr w:type="spellStart"/>
            <w:r w:rsidRPr="0034414B">
              <w:rPr>
                <w:rFonts w:ascii="Times New Roman" w:hAnsi="Times New Roman" w:cs="Times New Roman"/>
                <w:sz w:val="24"/>
                <w:szCs w:val="24"/>
              </w:rPr>
              <w:t>Халаим</w:t>
            </w:r>
            <w:proofErr w:type="spellEnd"/>
            <w:r w:rsidRPr="0034414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(34 балла)</w:t>
            </w:r>
          </w:p>
          <w:p w:rsidR="0034414B" w:rsidRPr="0034414B" w:rsidRDefault="0034414B" w:rsidP="0034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B">
              <w:rPr>
                <w:rFonts w:ascii="Times New Roman" w:hAnsi="Times New Roman" w:cs="Times New Roman"/>
                <w:sz w:val="24"/>
                <w:szCs w:val="24"/>
              </w:rPr>
              <w:t xml:space="preserve">2 место-3 место – экипаж МБОУ «Гимназия №1» </w:t>
            </w:r>
            <w:proofErr w:type="spellStart"/>
            <w:r w:rsidRPr="0034414B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34414B">
              <w:rPr>
                <w:rFonts w:ascii="Times New Roman" w:hAnsi="Times New Roman" w:cs="Times New Roman"/>
                <w:sz w:val="24"/>
                <w:szCs w:val="24"/>
              </w:rPr>
              <w:t xml:space="preserve"> Галина, Иванова Екатерина (34 балла)</w:t>
            </w:r>
          </w:p>
          <w:p w:rsidR="0034414B" w:rsidRPr="0034414B" w:rsidRDefault="0034414B" w:rsidP="00344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4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в личном первенстве среди девушек:</w:t>
            </w:r>
          </w:p>
          <w:p w:rsidR="0034414B" w:rsidRPr="0034414B" w:rsidRDefault="0034414B" w:rsidP="0034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B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34414B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34414B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(МБОУ «СОШ №10») – 19 баллов</w:t>
            </w:r>
          </w:p>
          <w:p w:rsidR="0034414B" w:rsidRPr="0034414B" w:rsidRDefault="0034414B" w:rsidP="0034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B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34414B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34414B">
              <w:rPr>
                <w:rFonts w:ascii="Times New Roman" w:hAnsi="Times New Roman" w:cs="Times New Roman"/>
                <w:sz w:val="24"/>
                <w:szCs w:val="24"/>
              </w:rPr>
              <w:t xml:space="preserve"> Галина (МБОУ «Гимназия №1») – 18 баллов</w:t>
            </w:r>
          </w:p>
          <w:p w:rsidR="0034414B" w:rsidRPr="0034414B" w:rsidRDefault="0034414B" w:rsidP="0034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B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 w:rsidRPr="0034414B">
              <w:rPr>
                <w:rFonts w:ascii="Times New Roman" w:hAnsi="Times New Roman" w:cs="Times New Roman"/>
                <w:sz w:val="24"/>
                <w:szCs w:val="24"/>
              </w:rPr>
              <w:t>Телембовская</w:t>
            </w:r>
            <w:proofErr w:type="spellEnd"/>
            <w:r w:rsidRPr="0034414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(МБОУ «СОШ №5») – 17 баллов</w:t>
            </w:r>
          </w:p>
          <w:p w:rsidR="0034414B" w:rsidRPr="0034414B" w:rsidRDefault="0034414B" w:rsidP="00344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14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в личном первенстве среди юношей:</w:t>
            </w:r>
          </w:p>
          <w:p w:rsidR="0034414B" w:rsidRPr="0034414B" w:rsidRDefault="0034414B" w:rsidP="0034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B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</w:t>
            </w:r>
            <w:proofErr w:type="spellStart"/>
            <w:r w:rsidRPr="0034414B">
              <w:rPr>
                <w:rFonts w:ascii="Times New Roman" w:hAnsi="Times New Roman" w:cs="Times New Roman"/>
                <w:sz w:val="24"/>
                <w:szCs w:val="24"/>
              </w:rPr>
              <w:t>Малюта</w:t>
            </w:r>
            <w:proofErr w:type="spellEnd"/>
            <w:r w:rsidRPr="0034414B">
              <w:rPr>
                <w:rFonts w:ascii="Times New Roman" w:hAnsi="Times New Roman" w:cs="Times New Roman"/>
                <w:sz w:val="24"/>
                <w:szCs w:val="24"/>
              </w:rPr>
              <w:t xml:space="preserve"> Борис (МБОУ «Гимназия №1») – 20 баллов</w:t>
            </w:r>
          </w:p>
          <w:p w:rsidR="0034414B" w:rsidRPr="0034414B" w:rsidRDefault="0034414B" w:rsidP="0034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B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  <w:proofErr w:type="spellStart"/>
            <w:r w:rsidRPr="0034414B">
              <w:rPr>
                <w:rFonts w:ascii="Times New Roman" w:hAnsi="Times New Roman" w:cs="Times New Roman"/>
                <w:sz w:val="24"/>
                <w:szCs w:val="24"/>
              </w:rPr>
              <w:t>Потекин</w:t>
            </w:r>
            <w:proofErr w:type="spellEnd"/>
            <w:r w:rsidRPr="0034414B">
              <w:rPr>
                <w:rFonts w:ascii="Times New Roman" w:hAnsi="Times New Roman" w:cs="Times New Roman"/>
                <w:sz w:val="24"/>
                <w:szCs w:val="24"/>
              </w:rPr>
              <w:t xml:space="preserve"> Алексей (МБОУ «СОШ №44») – 19 баллов</w:t>
            </w:r>
          </w:p>
          <w:p w:rsidR="0034414B" w:rsidRDefault="0034414B" w:rsidP="0034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B">
              <w:rPr>
                <w:rFonts w:ascii="Times New Roman" w:hAnsi="Times New Roman" w:cs="Times New Roman"/>
                <w:sz w:val="24"/>
                <w:szCs w:val="24"/>
              </w:rPr>
              <w:t xml:space="preserve">3 место – </w:t>
            </w:r>
            <w:proofErr w:type="spellStart"/>
            <w:r w:rsidRPr="0034414B">
              <w:rPr>
                <w:rFonts w:ascii="Times New Roman" w:hAnsi="Times New Roman" w:cs="Times New Roman"/>
                <w:sz w:val="24"/>
                <w:szCs w:val="24"/>
              </w:rPr>
              <w:t>Лазебный</w:t>
            </w:r>
            <w:proofErr w:type="spellEnd"/>
            <w:r w:rsidRPr="0034414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(МБОУ «СОШ №31») – 17 баллов</w:t>
            </w:r>
          </w:p>
        </w:tc>
      </w:tr>
      <w:tr w:rsidR="007C1753" w:rsidTr="00254B9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3" w:rsidRDefault="007C1753" w:rsidP="00F6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3" w:rsidRDefault="007C1753" w:rsidP="00F6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3" w:rsidRDefault="007C1753" w:rsidP="00F6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«Юный автомобилист»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3" w:rsidRDefault="007C1753" w:rsidP="00F6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Магистраль -Авто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3" w:rsidRDefault="007C1753" w:rsidP="00F6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Васильченко Л.П. </w:t>
            </w:r>
          </w:p>
        </w:tc>
      </w:tr>
      <w:tr w:rsidR="0034414B" w:rsidTr="009B327D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4B" w:rsidRPr="0034414B" w:rsidRDefault="0034414B" w:rsidP="0034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B">
              <w:rPr>
                <w:rFonts w:ascii="Times New Roman" w:hAnsi="Times New Roman" w:cs="Times New Roman"/>
                <w:sz w:val="24"/>
                <w:szCs w:val="24"/>
              </w:rPr>
              <w:t>22 апреля 2017 г. в АНО ДПО «Магистраль-Авто» проходил городской конкурс «Юный автомобилист» От Центрального района участвовали 3 команды из 2-х общеобразовательных организаций. Это девушки и юноши МБОУ «Гимназия №1» и девушки МБОУ «СОШ №10»</w:t>
            </w:r>
          </w:p>
          <w:p w:rsidR="0034414B" w:rsidRPr="0034414B" w:rsidRDefault="0034414B" w:rsidP="0034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B">
              <w:rPr>
                <w:rFonts w:ascii="Times New Roman" w:hAnsi="Times New Roman" w:cs="Times New Roman"/>
                <w:sz w:val="24"/>
                <w:szCs w:val="24"/>
              </w:rPr>
              <w:t xml:space="preserve">ИТОГИ КОНКУРСА В конкурсе приняли участие 28 школьников (14 экипажей по два человека) – юноши и девушки из общеобразовательных учреждений, а также учреждений дополнительного образования детей. Участникам необходимо было пройти следующие этапы: </w:t>
            </w:r>
          </w:p>
          <w:p w:rsidR="0034414B" w:rsidRPr="0034414B" w:rsidRDefault="0034414B" w:rsidP="0034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B">
              <w:rPr>
                <w:rFonts w:ascii="Times New Roman" w:hAnsi="Times New Roman" w:cs="Times New Roman"/>
                <w:sz w:val="24"/>
                <w:szCs w:val="24"/>
              </w:rPr>
              <w:t>«Экзамен по Правилам дорожного движения» - решение экзаменационных билетов категории «А, В» на ПК; «Юный автомобилист» - вождение транспортного средства на специализированной территории – автодроме;</w:t>
            </w:r>
            <w:r w:rsidR="00C85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14B">
              <w:rPr>
                <w:rFonts w:ascii="Times New Roman" w:hAnsi="Times New Roman" w:cs="Times New Roman"/>
                <w:sz w:val="24"/>
                <w:szCs w:val="24"/>
              </w:rPr>
              <w:t xml:space="preserve">«Устройство автомобиля», где ребятам предстояло выполнить задание по замене колеса (для юношей) и ежедневному осмотру транспортного средства (для девушек). </w:t>
            </w:r>
          </w:p>
          <w:p w:rsidR="00C85391" w:rsidRDefault="0034414B" w:rsidP="00344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391"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Школьники Центрального района стали лучшими</w:t>
            </w:r>
            <w:r w:rsidR="00C853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85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4414B" w:rsidRPr="0034414B" w:rsidRDefault="00C85391" w:rsidP="0034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39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414B" w:rsidRPr="00C85391">
              <w:rPr>
                <w:rFonts w:ascii="Times New Roman" w:hAnsi="Times New Roman" w:cs="Times New Roman"/>
                <w:b/>
                <w:sz w:val="24"/>
                <w:szCs w:val="24"/>
              </w:rPr>
              <w:t>командном первенстве среди юношей стали</w:t>
            </w:r>
            <w:r w:rsidR="0034414B" w:rsidRPr="003441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4414B" w:rsidRPr="0034414B" w:rsidRDefault="0034414B" w:rsidP="0034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B">
              <w:rPr>
                <w:rFonts w:ascii="Times New Roman" w:hAnsi="Times New Roman" w:cs="Times New Roman"/>
                <w:sz w:val="24"/>
                <w:szCs w:val="24"/>
              </w:rPr>
              <w:t>I место – команда «Главная дорога-1» МБОУ «Гимназия № 1»;</w:t>
            </w:r>
          </w:p>
          <w:p w:rsidR="0034414B" w:rsidRPr="00C85391" w:rsidRDefault="0034414B" w:rsidP="00344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391">
              <w:rPr>
                <w:rFonts w:ascii="Times New Roman" w:hAnsi="Times New Roman" w:cs="Times New Roman"/>
                <w:b/>
                <w:sz w:val="24"/>
                <w:szCs w:val="24"/>
              </w:rPr>
              <w:t>Лучшими в командном первенстве среди девушек стали:</w:t>
            </w:r>
          </w:p>
          <w:p w:rsidR="0034414B" w:rsidRPr="0034414B" w:rsidRDefault="0034414B" w:rsidP="0034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B">
              <w:rPr>
                <w:rFonts w:ascii="Times New Roman" w:hAnsi="Times New Roman" w:cs="Times New Roman"/>
                <w:sz w:val="24"/>
                <w:szCs w:val="24"/>
              </w:rPr>
              <w:t xml:space="preserve">I место – команда «Главная дорога-2» МБОУ «Гимназия № 1»; </w:t>
            </w:r>
          </w:p>
          <w:p w:rsidR="0034414B" w:rsidRPr="0034414B" w:rsidRDefault="0034414B" w:rsidP="0034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B">
              <w:rPr>
                <w:rFonts w:ascii="Times New Roman" w:hAnsi="Times New Roman" w:cs="Times New Roman"/>
                <w:sz w:val="24"/>
                <w:szCs w:val="24"/>
              </w:rPr>
              <w:t xml:space="preserve">III место – команда «Регион 42» МБОУ «СОШ № 10». </w:t>
            </w:r>
          </w:p>
          <w:p w:rsidR="0034414B" w:rsidRPr="00C85391" w:rsidRDefault="0034414B" w:rsidP="003441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личном первенстве среди девушек победительницами стали: </w:t>
            </w:r>
          </w:p>
          <w:p w:rsidR="0034414B" w:rsidRPr="0034414B" w:rsidRDefault="0034414B" w:rsidP="0034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B">
              <w:rPr>
                <w:rFonts w:ascii="Times New Roman" w:hAnsi="Times New Roman" w:cs="Times New Roman"/>
                <w:sz w:val="24"/>
                <w:szCs w:val="24"/>
              </w:rPr>
              <w:t xml:space="preserve">I место – </w:t>
            </w:r>
            <w:proofErr w:type="spellStart"/>
            <w:r w:rsidRPr="0034414B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34414B">
              <w:rPr>
                <w:rFonts w:ascii="Times New Roman" w:hAnsi="Times New Roman" w:cs="Times New Roman"/>
                <w:sz w:val="24"/>
                <w:szCs w:val="24"/>
              </w:rPr>
              <w:t xml:space="preserve"> Галина, МБОУ «Гимназия № 1»; </w:t>
            </w:r>
          </w:p>
          <w:p w:rsidR="0034414B" w:rsidRPr="0034414B" w:rsidRDefault="0034414B" w:rsidP="00344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B">
              <w:rPr>
                <w:rFonts w:ascii="Times New Roman" w:hAnsi="Times New Roman" w:cs="Times New Roman"/>
                <w:sz w:val="24"/>
                <w:szCs w:val="24"/>
              </w:rPr>
              <w:t>III место – Иванова Екатерина, МБОУ «Гимназия № 1».</w:t>
            </w:r>
          </w:p>
          <w:p w:rsidR="0034414B" w:rsidRDefault="0034414B" w:rsidP="00C85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14B">
              <w:rPr>
                <w:rFonts w:ascii="Times New Roman" w:hAnsi="Times New Roman" w:cs="Times New Roman"/>
                <w:sz w:val="24"/>
                <w:szCs w:val="24"/>
              </w:rPr>
              <w:t>Членами жюри особо был отмечен высокий уровень подготовки участников конкурса из МБОУ «Гимназия № 1».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414B">
              <w:rPr>
                <w:rFonts w:ascii="Times New Roman" w:hAnsi="Times New Roman" w:cs="Times New Roman"/>
                <w:sz w:val="24"/>
                <w:szCs w:val="24"/>
              </w:rPr>
              <w:t>По итогам конкурса занявшие 1,2,3 места в личном и командном первенстве были награждены дипломами. Представители АНО ДПО «Магистраль-Авто» вручили сертификаты на льготное обучение в автошколе победителям в личном первенстве.</w:t>
            </w:r>
          </w:p>
        </w:tc>
      </w:tr>
      <w:tr w:rsidR="007C1753" w:rsidTr="00254B9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53" w:rsidRDefault="007C1753" w:rsidP="00F6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53" w:rsidRDefault="007C1753" w:rsidP="00F6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6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7C1753" w:rsidRDefault="007C1753" w:rsidP="00F6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53" w:rsidRDefault="007C1753" w:rsidP="00F6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«Безопасное колесо»</w:t>
            </w:r>
          </w:p>
          <w:p w:rsidR="007C1753" w:rsidRDefault="007C1753" w:rsidP="00F6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53" w:rsidRDefault="007C1753" w:rsidP="00F6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53" w:rsidRDefault="007C1753" w:rsidP="00F6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Васильченко Л.П.</w:t>
            </w:r>
          </w:p>
        </w:tc>
      </w:tr>
      <w:tr w:rsidR="0034414B" w:rsidTr="00E826D0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55" w:rsidRDefault="00EA3855" w:rsidP="00EA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28 апреля </w:t>
            </w:r>
            <w:r w:rsidRPr="00EA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Кузбасском детско-юношеском центре безопасности дорожного движения проходил районный конкурс «Безопасное колесо». В нём приняли участие 6 команд из 5 общеобразовательных учреждений Центрального района (МБОУ «СОШ №26», МБОУ «СОШ №35», МБОУ «СОШ №40», МБОУ «СОШ №44» (2 команды) и МБОУ «СОШ №80») в возрасте от 10 до 15 лет.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проводился по двум номинациям: личное первенство и командное первенство. Командам предстояло соревноваться на четырёх этапах: Показать теоретические знания по ПДД, оказанию первой медицинской помощи, знать правила велосипедистов, устройство велосипеда. А также юные инспекторы движения исполнили строевую песню и показали свою выправку и умение подчиняться командам командира.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личном первенстве участвовали от каждой команды 1 девочка и 1 мальчик (возраст от 10-12 лет).  Они соревновались на этапах: «Оказание первой медицинской помощи» (практика), знание ПДД (теория) и «Фигурное вождение велосипеда». Самым сложным этапом оказался «Фигурное вождение велосипеда». Хоть и ребята считали, что они хорошо катаются, но не просто ехать с препятствиями: «Горка», «Прицельное торможение», «Слалом», «Змейка», «Желоб».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3855" w:rsidRPr="00EA3855" w:rsidRDefault="00EA3855" w:rsidP="00EA3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командном первенстве места распределились следующим образом:</w:t>
            </w:r>
          </w:p>
          <w:p w:rsidR="00EA3855" w:rsidRPr="00EA3855" w:rsidRDefault="00EA3855" w:rsidP="00EA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- команда «Двойная сплошная» МБОУ «СОШ №40», руководитель </w:t>
            </w:r>
            <w:proofErr w:type="spellStart"/>
            <w:r w:rsidRPr="00EA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Нелаева</w:t>
            </w:r>
            <w:proofErr w:type="spellEnd"/>
            <w:r w:rsidRPr="00EA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EA3855" w:rsidRPr="00EA3855" w:rsidRDefault="00EA3855" w:rsidP="00EA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место – команда «Сирена» МБОУ «СОШ №26», руководитель Тихонова О.В.; </w:t>
            </w:r>
          </w:p>
          <w:p w:rsidR="00EA3855" w:rsidRPr="00EA3855" w:rsidRDefault="00EA3855" w:rsidP="00EA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место – команда «Зебра» МБОУ «СОШ №80», руководитель Комарова М.В.   </w:t>
            </w:r>
          </w:p>
          <w:p w:rsidR="00EA3855" w:rsidRPr="00EA3855" w:rsidRDefault="00EA3855" w:rsidP="00EA3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Определились победители на каждом этапе командного первенства:</w:t>
            </w:r>
          </w:p>
          <w:p w:rsidR="00EA3855" w:rsidRPr="00EA3855" w:rsidRDefault="00EA3855" w:rsidP="00EA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Абсолютными победителями на этапах: «Юный водитель», «Оказание доврачебной помощи», «Смотр-конкурс строевой подготовки» стала команда «Двойная сплошная» МБОУ «СОШ №40», руководитель </w:t>
            </w:r>
            <w:proofErr w:type="spellStart"/>
            <w:r w:rsidRPr="00EA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Нелаева</w:t>
            </w:r>
            <w:proofErr w:type="spellEnd"/>
            <w:r w:rsidRPr="00EA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Победителями на этапе «</w:t>
            </w:r>
            <w:proofErr w:type="spellStart"/>
            <w:r w:rsidRPr="00EA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Велотехника</w:t>
            </w:r>
            <w:proofErr w:type="spellEnd"/>
            <w:r w:rsidRPr="00EA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стала команда «Сирена» МБОУ «СОШ №26», руководитель Тихонова О.В.;</w:t>
            </w:r>
          </w:p>
          <w:p w:rsidR="00EA3855" w:rsidRPr="00EA3855" w:rsidRDefault="00EA3855" w:rsidP="00EA3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личном первенстве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r w:rsidRPr="00EA3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реди девочек:</w:t>
            </w:r>
          </w:p>
          <w:p w:rsidR="00EA3855" w:rsidRPr="00EA3855" w:rsidRDefault="00EA3855" w:rsidP="00EA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– </w:t>
            </w:r>
            <w:proofErr w:type="spellStart"/>
            <w:r w:rsidRPr="00EA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Суховершина</w:t>
            </w:r>
            <w:proofErr w:type="spellEnd"/>
            <w:r w:rsidRPr="00EA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Алина, МБОУ «СОШ №40», руководитель </w:t>
            </w:r>
            <w:proofErr w:type="spellStart"/>
            <w:r w:rsidRPr="00EA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Нелаева</w:t>
            </w:r>
            <w:proofErr w:type="spellEnd"/>
            <w:r w:rsidRPr="00EA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EA3855" w:rsidRPr="00EA3855" w:rsidRDefault="00EA3855" w:rsidP="00EA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место – Кочкина Ксения, МБОУ «СОШ №44», руководители Васильченко Л.П., </w:t>
            </w:r>
            <w:proofErr w:type="spellStart"/>
            <w:r w:rsidRPr="00EA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Дерешева</w:t>
            </w:r>
            <w:proofErr w:type="spellEnd"/>
            <w:r w:rsidRPr="00EA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EA3855" w:rsidRPr="00EA3855" w:rsidRDefault="00EA3855" w:rsidP="00EA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-  </w:t>
            </w:r>
            <w:proofErr w:type="spellStart"/>
            <w:r w:rsidRPr="00EA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Сивун</w:t>
            </w:r>
            <w:proofErr w:type="spellEnd"/>
            <w:r w:rsidRPr="00EA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Катерина, МБОУ «СОШ №80», руководитель Комарова М.В.</w:t>
            </w:r>
          </w:p>
          <w:p w:rsidR="00EA3855" w:rsidRPr="00EA3855" w:rsidRDefault="00EA3855" w:rsidP="00EA3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Среди мальчиков:</w:t>
            </w:r>
          </w:p>
          <w:p w:rsidR="00EA3855" w:rsidRPr="00EA3855" w:rsidRDefault="00EA3855" w:rsidP="00EA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– </w:t>
            </w:r>
            <w:proofErr w:type="spellStart"/>
            <w:r w:rsidRPr="00EA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Итыгин</w:t>
            </w:r>
            <w:proofErr w:type="spellEnd"/>
            <w:r w:rsidRPr="00EA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Владислав, МБОУ «СОШ №40», руководитель </w:t>
            </w:r>
            <w:proofErr w:type="spellStart"/>
            <w:r w:rsidRPr="00EA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Нелаева</w:t>
            </w:r>
            <w:proofErr w:type="spellEnd"/>
            <w:r w:rsidRPr="00EA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  <w:p w:rsidR="00EA3855" w:rsidRPr="00EA3855" w:rsidRDefault="00EA3855" w:rsidP="00EA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– </w:t>
            </w:r>
            <w:proofErr w:type="spellStart"/>
            <w:r w:rsidRPr="00EA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Камакин</w:t>
            </w:r>
            <w:proofErr w:type="spellEnd"/>
            <w:r w:rsidRPr="00EA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Валентин, МБОУ «СОШ №35», руководитель Панафидина Е.М.</w:t>
            </w:r>
          </w:p>
          <w:p w:rsidR="00EA3855" w:rsidRPr="00EA3855" w:rsidRDefault="00EA3855" w:rsidP="00EA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Гущин Иван, МБОУ «СОШ №80», руководитель Комарова М.В.</w:t>
            </w:r>
          </w:p>
          <w:p w:rsidR="0034414B" w:rsidRDefault="00EA3855" w:rsidP="00EA3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8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Команда-победительница «Двойная сплошная» МБОУ «СОШ №40»,</w:t>
            </w:r>
            <w:r w:rsidRPr="00EA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</w:t>
            </w:r>
            <w:proofErr w:type="spellStart"/>
            <w:r w:rsidRPr="00EA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Нелаева</w:t>
            </w:r>
            <w:proofErr w:type="spellEnd"/>
            <w:r w:rsidRPr="00EA3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 была награждена поездкой на областную смену по ПДД «Радуга дорожной безопасности»</w:t>
            </w:r>
          </w:p>
        </w:tc>
      </w:tr>
      <w:tr w:rsidR="007C1753" w:rsidTr="00254B9F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53" w:rsidRDefault="007C1753" w:rsidP="00F6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753" w:rsidRPr="00F56315" w:rsidRDefault="007C1753" w:rsidP="00F6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работе с творческими объединениями Кондратьева Е.В. </w:t>
            </w:r>
          </w:p>
          <w:p w:rsidR="007C1753" w:rsidRDefault="007C1753" w:rsidP="00F6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gramStart"/>
            <w:r w:rsidRPr="00F56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  <w:r w:rsidRPr="00F563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курированию направления по выявлению и поддержке одарённых детей)</w:t>
            </w:r>
          </w:p>
          <w:p w:rsidR="007C1753" w:rsidRDefault="007C1753" w:rsidP="00F6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315" w:rsidTr="00F56315">
        <w:trPr>
          <w:trHeight w:val="1471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6315" w:rsidRDefault="00F56315" w:rsidP="00F6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мероприятий по реализации программы «Одаренные дети»</w:t>
            </w:r>
          </w:p>
          <w:p w:rsidR="00F56315" w:rsidRDefault="00F56315" w:rsidP="00F6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программы «Одарённые дети». Внесение предложений по корректировке.</w:t>
            </w:r>
          </w:p>
          <w:p w:rsidR="00F56315" w:rsidRDefault="00F56315" w:rsidP="00F6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базой одарённых учащихся ЦДТ. Формирование списков по отделам.</w:t>
            </w:r>
          </w:p>
          <w:p w:rsidR="00F56315" w:rsidRDefault="00F56315" w:rsidP="00F56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работы с педагогическим коллективом по оформлению портфолио по принятому образцу.</w:t>
            </w:r>
          </w:p>
        </w:tc>
      </w:tr>
      <w:tr w:rsidR="007C1753" w:rsidTr="00254B9F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53" w:rsidRDefault="007C1753" w:rsidP="00F6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753" w:rsidRDefault="007C1753" w:rsidP="00F6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Районный методист по работе с т/о Нестерова А.В. </w:t>
            </w:r>
          </w:p>
          <w:p w:rsidR="007C1753" w:rsidRDefault="007C1753" w:rsidP="00F6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774D" w:rsidTr="005A7F6A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4D" w:rsidRDefault="000B774D" w:rsidP="000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организации районных мероприятий в рамках «Весенней недели добра» составлен сводный отчёт по Неделе Добра в ОУ Центрального района. </w:t>
            </w:r>
          </w:p>
        </w:tc>
      </w:tr>
      <w:tr w:rsidR="000B774D" w:rsidTr="00C473CE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74D" w:rsidRDefault="000B774D" w:rsidP="000B7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подготовки к Городскому Весеннему Лидерскому сбору прошло Совещание с ЗДВР по вопросам проведения мероприятия в ЦДТ Центрального района. Нестерова А.В. стала проводником между городским и районным штабами организаторов. </w:t>
            </w:r>
          </w:p>
        </w:tc>
      </w:tr>
      <w:tr w:rsidR="007C1753" w:rsidTr="00254B9F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53" w:rsidRDefault="007C1753" w:rsidP="00F6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753" w:rsidRDefault="007C1753" w:rsidP="00F6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информационному сопровождению работы сайта ЦДТ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Пешкина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К.В.</w:t>
            </w:r>
          </w:p>
          <w:p w:rsidR="007C1753" w:rsidRDefault="007C1753" w:rsidP="00F6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1CF3" w:rsidTr="009B09D9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F3" w:rsidRDefault="00571CF3" w:rsidP="00571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пресс-релизов, пост-релизов, анонсов мероприятий педагогов учреждения, а также размещение плана, анализа методической работы, отчетов, положений, корректировка разделов сайта (сведения о программах, сведения о сотрудниках, платные услуги и др.). Полное сопровождение сайта «ЦДТ». </w:t>
            </w:r>
            <w:r w:rsidRPr="005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кадрового состава ЦДТ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подготовка к заполнению АИС. </w:t>
            </w:r>
          </w:p>
        </w:tc>
      </w:tr>
      <w:tr w:rsidR="007C1753" w:rsidTr="00254B9F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53" w:rsidRDefault="007C1753" w:rsidP="00F6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1753" w:rsidRDefault="007C1753" w:rsidP="00F6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Методист по работе с детьми, оказавшимися в трудной жизненной ситуации Иванова Р.Ю.</w:t>
            </w:r>
          </w:p>
          <w:p w:rsidR="007C1753" w:rsidRDefault="007C1753" w:rsidP="00F6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8C4" w:rsidTr="001F2E7F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4" w:rsidRDefault="004768C4" w:rsidP="00F6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11.04.17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7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47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делам несовершеннолетних и защите их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7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Рассмотрены дела по ст.5.35, п. 49.2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Прошло в </w:t>
            </w:r>
            <w:r w:rsidRPr="0047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ТУЦР, акт</w:t>
            </w:r>
            <w:proofErr w:type="gramStart"/>
            <w:r w:rsidRPr="0047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</w:t>
            </w:r>
            <w:proofErr w:type="gramEnd"/>
            <w:r w:rsidRPr="0047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7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Рассмотрены дела по статьям ст. 5.35ч. 1 </w:t>
            </w:r>
            <w:proofErr w:type="spellStart"/>
            <w:r w:rsidRPr="0047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коАП</w:t>
            </w:r>
            <w:proofErr w:type="spellEnd"/>
            <w:r w:rsidRPr="0047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РФ, ст. 6.24ч. 1 КоАП РФ, ст. 20.21 КоАП РФ,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47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20.22 КоАП РФ.</w:t>
            </w:r>
          </w:p>
        </w:tc>
      </w:tr>
      <w:tr w:rsidR="004768C4" w:rsidTr="002D01DC">
        <w:trPr>
          <w:trHeight w:val="13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4" w:rsidRPr="001A4716" w:rsidRDefault="004768C4" w:rsidP="00F672FD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4" w:rsidRPr="001A4716" w:rsidRDefault="004768C4" w:rsidP="00F672FD">
            <w:pPr>
              <w:tabs>
                <w:tab w:val="left" w:pos="9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05.04.16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4" w:rsidRPr="00D30992" w:rsidRDefault="004768C4" w:rsidP="00F6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30992">
              <w:rPr>
                <w:rFonts w:ascii="Times New Roman" w:hAnsi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D30992">
              <w:rPr>
                <w:rFonts w:ascii="Times New Roman" w:hAnsi="Times New Roman"/>
                <w:sz w:val="24"/>
                <w:szCs w:val="24"/>
              </w:rPr>
              <w:t xml:space="preserve"> спартакиад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0992">
              <w:rPr>
                <w:rFonts w:ascii="Times New Roman" w:hAnsi="Times New Roman"/>
                <w:sz w:val="24"/>
                <w:szCs w:val="24"/>
              </w:rPr>
              <w:t xml:space="preserve"> среди несовершеннолетних, состоящих на учете в ОПДН, посвящен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Всекузбасскому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Дню здоровья «Мы выбираем ЗОЖ!»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4" w:rsidRPr="00002871" w:rsidRDefault="004768C4" w:rsidP="00F672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ГЦС «КУЗБАСС»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4" w:rsidRPr="00002871" w:rsidRDefault="004768C4" w:rsidP="00F67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Р.Ю.</w:t>
            </w:r>
          </w:p>
        </w:tc>
      </w:tr>
      <w:tr w:rsidR="004768C4" w:rsidTr="00EA68B0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4" w:rsidRDefault="004768C4" w:rsidP="00F67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2FD">
              <w:rPr>
                <w:rFonts w:ascii="Times New Roman" w:hAnsi="Times New Roman"/>
                <w:b/>
                <w:sz w:val="24"/>
                <w:szCs w:val="24"/>
              </w:rPr>
              <w:t>5 апреля 2017 года</w:t>
            </w:r>
            <w:r w:rsidRPr="004768C4">
              <w:rPr>
                <w:rFonts w:ascii="Times New Roman" w:hAnsi="Times New Roman"/>
                <w:sz w:val="24"/>
                <w:szCs w:val="24"/>
              </w:rPr>
              <w:t xml:space="preserve"> на базе МБОУ «СОШ № 5» состоялась </w:t>
            </w:r>
            <w:r w:rsidRPr="00F672FD">
              <w:rPr>
                <w:rFonts w:ascii="Times New Roman" w:hAnsi="Times New Roman"/>
                <w:b/>
                <w:sz w:val="24"/>
                <w:szCs w:val="24"/>
              </w:rPr>
              <w:t>районная спартакиада «Мы выбираем ЗОЖ!» на приз МКС</w:t>
            </w:r>
            <w:r w:rsidRPr="004768C4">
              <w:rPr>
                <w:rFonts w:ascii="Times New Roman" w:hAnsi="Times New Roman"/>
                <w:sz w:val="24"/>
                <w:szCs w:val="24"/>
              </w:rPr>
              <w:t xml:space="preserve"> (Малого координационного совета по профилактике безнадзорности и правонарушений несовершеннолетних и защите их прав Центрального района), в рамках Международного дня здоровья.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8C4">
              <w:rPr>
                <w:rFonts w:ascii="Times New Roman" w:hAnsi="Times New Roman"/>
                <w:sz w:val="24"/>
                <w:szCs w:val="24"/>
              </w:rPr>
              <w:t>В спартакиаде приняли участие 140 ребят из 14 школ Центрального района, в том числе и числа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8C4">
              <w:rPr>
                <w:rFonts w:ascii="Times New Roman" w:hAnsi="Times New Roman"/>
                <w:sz w:val="24"/>
                <w:szCs w:val="24"/>
              </w:rPr>
              <w:t xml:space="preserve">состоящих на учете в </w:t>
            </w:r>
            <w:proofErr w:type="spellStart"/>
            <w:r w:rsidRPr="004768C4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4768C4">
              <w:rPr>
                <w:rFonts w:ascii="Times New Roman" w:hAnsi="Times New Roman"/>
                <w:sz w:val="24"/>
                <w:szCs w:val="24"/>
              </w:rPr>
              <w:t>, ВШУ (</w:t>
            </w:r>
            <w:proofErr w:type="spellStart"/>
            <w:r w:rsidRPr="004768C4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4768C4">
              <w:rPr>
                <w:rFonts w:ascii="Times New Roman" w:hAnsi="Times New Roman"/>
                <w:sz w:val="24"/>
                <w:szCs w:val="24"/>
              </w:rPr>
              <w:t xml:space="preserve"> учет), проживающие в социально- опасных семьях. Корреспондент ГТРК «Кузбасс» А.Н. Уфимцев подготовил репортаж для программы «Вести» под названием «Спартакиада трудных подростков» в разделе «Спорт», семиклассница из «СОШ № 80» Луиза Руднева дала интервью.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8C4">
              <w:rPr>
                <w:rFonts w:ascii="Times New Roman" w:hAnsi="Times New Roman"/>
                <w:b/>
                <w:sz w:val="24"/>
                <w:szCs w:val="24"/>
              </w:rPr>
              <w:t>Команда МБОУ «СОШ № 31» – победительница</w:t>
            </w:r>
            <w:r w:rsidRPr="004768C4">
              <w:rPr>
                <w:rFonts w:ascii="Times New Roman" w:hAnsi="Times New Roman"/>
                <w:sz w:val="24"/>
                <w:szCs w:val="24"/>
              </w:rPr>
              <w:t xml:space="preserve"> спартакиады </w:t>
            </w:r>
            <w:r w:rsidRPr="004768C4">
              <w:rPr>
                <w:rFonts w:ascii="Times New Roman" w:hAnsi="Times New Roman"/>
                <w:sz w:val="24"/>
                <w:szCs w:val="24"/>
              </w:rPr>
              <w:lastRenderedPageBreak/>
              <w:t>награждена Кубком и дипломом Территориального отдела образования Центрального района управления образования администрации города Кемерово, её участники медалями и ценными подарками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768C4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4768C4">
              <w:rPr>
                <w:rFonts w:ascii="Times New Roman" w:hAnsi="Times New Roman"/>
                <w:sz w:val="24"/>
                <w:szCs w:val="24"/>
              </w:rPr>
              <w:t xml:space="preserve"> - команда МБОУ «СОШ № 35» награждена грамотой Территориального отдела образования Центрального района управления образования администрации города Кемерово, её участники получили медали и ценные призы. </w:t>
            </w:r>
            <w:r w:rsidRPr="004768C4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 w:rsidRPr="004768C4">
              <w:rPr>
                <w:rFonts w:ascii="Times New Roman" w:hAnsi="Times New Roman"/>
                <w:sz w:val="24"/>
                <w:szCs w:val="24"/>
              </w:rPr>
              <w:t xml:space="preserve"> – команда МБОУ «СОШ № 5» награждена грамотой Территориального отдела образования Центрального района управления образования администрации города Кемерово, её участники получили медали и ценные призы.</w:t>
            </w:r>
          </w:p>
        </w:tc>
      </w:tr>
      <w:tr w:rsidR="005757BE" w:rsidTr="00EA68B0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BE" w:rsidRPr="004768C4" w:rsidRDefault="005757BE" w:rsidP="00F67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7BE">
              <w:rPr>
                <w:rFonts w:ascii="Times New Roman" w:hAnsi="Times New Roman"/>
                <w:sz w:val="24"/>
                <w:szCs w:val="24"/>
              </w:rPr>
              <w:lastRenderedPageBreak/>
              <w:t>06.04.17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57BE">
              <w:rPr>
                <w:rFonts w:ascii="Times New Roman" w:hAnsi="Times New Roman"/>
                <w:sz w:val="24"/>
                <w:szCs w:val="24"/>
              </w:rPr>
              <w:t>13.04.17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57BE">
              <w:rPr>
                <w:rFonts w:ascii="Times New Roman" w:hAnsi="Times New Roman"/>
                <w:sz w:val="24"/>
                <w:szCs w:val="24"/>
              </w:rPr>
              <w:t>20.04.17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757BE">
              <w:rPr>
                <w:rFonts w:ascii="Times New Roman" w:hAnsi="Times New Roman"/>
                <w:sz w:val="24"/>
                <w:szCs w:val="24"/>
              </w:rPr>
              <w:t>27.04.17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Прошёл </w:t>
            </w:r>
            <w:r w:rsidRPr="005757BE">
              <w:rPr>
                <w:rFonts w:ascii="Times New Roman" w:hAnsi="Times New Roman"/>
                <w:sz w:val="24"/>
                <w:szCs w:val="24"/>
              </w:rPr>
              <w:t>Практикум «Соц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иализация детей «группы риска» в </w:t>
            </w:r>
            <w:r w:rsidRPr="005757BE">
              <w:rPr>
                <w:rFonts w:ascii="Times New Roman" w:hAnsi="Times New Roman"/>
                <w:sz w:val="24"/>
                <w:szCs w:val="24"/>
              </w:rPr>
              <w:t>МБОУ «СОШ №31»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который провела </w:t>
            </w:r>
            <w:r w:rsidRPr="005757BE">
              <w:rPr>
                <w:rFonts w:ascii="Times New Roman" w:hAnsi="Times New Roman"/>
                <w:sz w:val="24"/>
                <w:szCs w:val="24"/>
              </w:rPr>
              <w:t>Иванова Р.Ю.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Участниками стали н</w:t>
            </w:r>
            <w:r w:rsidRPr="005757BE">
              <w:rPr>
                <w:rFonts w:ascii="Times New Roman" w:hAnsi="Times New Roman"/>
                <w:sz w:val="24"/>
                <w:szCs w:val="24"/>
              </w:rPr>
              <w:t>есовершеннолетние, состоящие на учете в ОПДН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65D00" w:rsidTr="00EA68B0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00" w:rsidRPr="005757BE" w:rsidRDefault="00E65D00" w:rsidP="00F67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65D00">
              <w:rPr>
                <w:rFonts w:ascii="Times New Roman" w:hAnsi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/>
                <w:sz w:val="24"/>
                <w:szCs w:val="24"/>
              </w:rPr>
              <w:t>е прошло ф</w:t>
            </w:r>
            <w:r w:rsidRPr="00E65D00">
              <w:rPr>
                <w:rFonts w:ascii="Times New Roman" w:hAnsi="Times New Roman"/>
                <w:sz w:val="24"/>
                <w:szCs w:val="24"/>
              </w:rPr>
              <w:t xml:space="preserve">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списочного состава </w:t>
            </w:r>
            <w:r w:rsidRPr="00E65D00">
              <w:rPr>
                <w:rFonts w:ascii="Times New Roman" w:hAnsi="Times New Roman"/>
                <w:sz w:val="24"/>
                <w:szCs w:val="24"/>
              </w:rPr>
              <w:t>отряда «РИТМ»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672FD" w:rsidTr="00EA68B0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FD" w:rsidRDefault="00F672FD" w:rsidP="00F67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26.04.17 </w:t>
            </w:r>
            <w:r w:rsidRPr="00F672FD">
              <w:rPr>
                <w:rFonts w:ascii="Times New Roman" w:hAnsi="Times New Roman"/>
                <w:sz w:val="24"/>
                <w:szCs w:val="24"/>
              </w:rPr>
              <w:t>Участие в Областном Форуме организаторов детского отдыха и оздоровления детей «Лето - детям Кузбасса!»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672FD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F672FD">
              <w:rPr>
                <w:rFonts w:ascii="Times New Roman" w:hAnsi="Times New Roman"/>
                <w:sz w:val="24"/>
                <w:szCs w:val="24"/>
              </w:rPr>
              <w:t>КРИПКиПРО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672FD" w:rsidTr="007738A9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2FD" w:rsidRDefault="00F672FD" w:rsidP="00F67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2FD">
              <w:rPr>
                <w:rFonts w:ascii="Times New Roman" w:hAnsi="Times New Roman"/>
                <w:sz w:val="24"/>
                <w:szCs w:val="24"/>
              </w:rPr>
              <w:t>Обновление банка данных о несовершеннолетних учетных категорий и семьях СОП.</w:t>
            </w:r>
          </w:p>
        </w:tc>
      </w:tr>
      <w:tr w:rsidR="004768C4" w:rsidTr="00254B9F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4" w:rsidRDefault="004768C4" w:rsidP="00F6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68C4" w:rsidRDefault="004768C4" w:rsidP="00F6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Методист, курирующий работу кадровой школы педагогических работников ЦДТ </w:t>
            </w:r>
          </w:p>
          <w:p w:rsidR="004768C4" w:rsidRDefault="004768C4" w:rsidP="00F6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«К истокам мастерства»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З.Ю. </w:t>
            </w:r>
          </w:p>
          <w:p w:rsidR="004768C4" w:rsidRDefault="004768C4" w:rsidP="00F6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68C4" w:rsidTr="007F7D30">
        <w:trPr>
          <w:trHeight w:val="549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68C4" w:rsidRPr="007F7D30" w:rsidRDefault="004768C4" w:rsidP="00F6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F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06.04.2017 Сдан в срок пакет документов с приложениями, оформленный согласно положения на городской конкурс «Лучший педагог-наставник» для участницы от ЦДТ </w:t>
            </w:r>
            <w:proofErr w:type="spellStart"/>
            <w:r w:rsidRPr="007F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Пономарёвой</w:t>
            </w:r>
            <w:proofErr w:type="spellEnd"/>
            <w:r w:rsidRPr="007F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 </w:t>
            </w:r>
          </w:p>
        </w:tc>
      </w:tr>
      <w:tr w:rsidR="004768C4" w:rsidTr="00070BA7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4" w:rsidRDefault="004768C4" w:rsidP="00F6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254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.2017 Согласно Региональному плану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на 2017 год (утвержден распоряжением Губернатора Кемеровской области от 12.01.2017 № 3-рг) с 11 по 13 апреля 2017 года в Кемеровской области проводится День выбора рабочей профессии с целью пропаганды рабочих профессий, востребованных в муниципальных округах и области. </w:t>
            </w:r>
          </w:p>
          <w:p w:rsidR="004768C4" w:rsidRDefault="004768C4" w:rsidP="00F6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секретаря районного штаба по Профориентации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 сформирован отчёт о тематических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 (конкурсы, мастер-классы, лекции и др.) ОУ Центрального района. </w:t>
            </w:r>
          </w:p>
        </w:tc>
      </w:tr>
      <w:tr w:rsidR="004768C4" w:rsidTr="00F06B8F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4" w:rsidRDefault="004768C4" w:rsidP="00F6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Курирование и участие в составлении программ профильных отрядов для реализации в летний период в рамках работы летнего лагеря с дневным пребыванием детей. Оказана консультативная и практическая помощь ПДО Шапошникову Н.Г., Кузнецовой Т.А. Зав. социально-педагогическим отделом, методист Нестерова А.В. вошла в творческую группу по разработке профильных программ как ведущий специалист. </w:t>
            </w:r>
          </w:p>
        </w:tc>
      </w:tr>
      <w:tr w:rsidR="004768C4" w:rsidTr="00461C61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4" w:rsidRDefault="004768C4" w:rsidP="00F6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месяца проверена документация М/О ЦДТ на наличие протоколов и методических материалов. Ведётся работа по оформлению папки М/О в соответствии с положением. </w:t>
            </w:r>
          </w:p>
        </w:tc>
      </w:tr>
      <w:tr w:rsidR="004768C4" w:rsidTr="003E3A09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4" w:rsidRDefault="004768C4" w:rsidP="00F6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Продолжена работа по сбору пакета документов на аттестацию молодых специалистов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Рызбаевой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не составлены представления на молодых специалистов для утверждения директором ЦДТ в связи с тем, что пока не написаны заявления.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</w:t>
            </w:r>
          </w:p>
        </w:tc>
      </w:tr>
      <w:tr w:rsidR="004768C4" w:rsidTr="003630C0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4" w:rsidRDefault="004768C4" w:rsidP="00F6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27.04 Проведен методический совет ЦДТ. Вопросы: 1) внесение изменений в оценочные балльные листы по должностям педагогических работников, 2) утверждение программ профильных отрядов на лето, 3) разное. </w:t>
            </w:r>
          </w:p>
        </w:tc>
      </w:tr>
      <w:tr w:rsidR="004768C4" w:rsidTr="005D5B2F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4" w:rsidRDefault="004768C4" w:rsidP="00F6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Проведён анализ кадрового состава ЦДТ, составлена с уточнениями перспективная заявка на курсы повышения квалификации на следующий год для внесения изменений в период сверки кадров осенью. Большая помощь в данной работе оказана методистом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К.В. </w:t>
            </w:r>
          </w:p>
        </w:tc>
      </w:tr>
      <w:tr w:rsidR="004768C4" w:rsidTr="005D5B2F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4" w:rsidRPr="007F7D30" w:rsidRDefault="004768C4" w:rsidP="00F6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="00571CF3" w:rsidRPr="00571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</w:t>
            </w:r>
            <w:r w:rsidR="00571CF3" w:rsidRPr="005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F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олучен сертификат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ПДС «Технология сопровождения работников образования г. Кемерово в период курсовой и межкурсовой подготовки» </w:t>
            </w:r>
            <w:r w:rsidRPr="007F7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часов – НМЦ, рег. №: 4874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71C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68C4" w:rsidTr="002C2008">
        <w:trPr>
          <w:trHeight w:val="556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4" w:rsidRDefault="004768C4" w:rsidP="00F6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 апреля посещён семинар НМЦ «Аттестация на соответствие занимаемой должности. Документация секретаря аттестационной комиссии» (проводила Герасимова С.А., спец-т НМЦ)</w:t>
            </w:r>
          </w:p>
        </w:tc>
      </w:tr>
      <w:tr w:rsidR="004768C4" w:rsidTr="00E92ECF">
        <w:trPr>
          <w:trHeight w:val="532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4" w:rsidRPr="004C4DAC" w:rsidRDefault="004768C4" w:rsidP="00F6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10. </w:t>
            </w:r>
            <w:r w:rsidRPr="004C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Опубликована статья </w:t>
            </w:r>
            <w:r w:rsidR="00F6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отделом </w:t>
            </w:r>
            <w:proofErr w:type="spellStart"/>
            <w:r w:rsidR="00F6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 </w:t>
            </w:r>
            <w:r w:rsidRPr="004C4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сборнике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C4D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Региональной конференции «Культура детства». Получен сертификат участника конференции.</w:t>
            </w:r>
          </w:p>
        </w:tc>
      </w:tr>
      <w:tr w:rsidR="004768C4" w:rsidTr="002C2008">
        <w:trPr>
          <w:trHeight w:val="690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4" w:rsidRPr="00F672FD" w:rsidRDefault="004768C4" w:rsidP="00F6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11. </w:t>
            </w:r>
            <w:r w:rsidR="00F67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20.04.2017 г. </w:t>
            </w:r>
            <w:r w:rsidR="00F6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Прошла консультация педагогов-участников городского конкурса «Методических разработок». Методист </w:t>
            </w:r>
            <w:proofErr w:type="spellStart"/>
            <w:r w:rsidR="00F6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Устянина</w:t>
            </w:r>
            <w:proofErr w:type="spellEnd"/>
            <w:r w:rsidR="00F6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З.Ю. рекомендован к участию в областном конкурсе «Педагогические таланты Кузбасса». </w:t>
            </w:r>
          </w:p>
        </w:tc>
      </w:tr>
      <w:tr w:rsidR="00E92ECF" w:rsidTr="00E92ECF">
        <w:trPr>
          <w:trHeight w:val="553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F" w:rsidRPr="00E92ECF" w:rsidRDefault="00E92ECF" w:rsidP="00F67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12. </w:t>
            </w:r>
            <w:r w:rsidRPr="00E92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28.04.2017 В рейтинге по Кемерово Пономарева Ольга Петровна заняла первое место и рекомендована к участию в областном конкурсе педагогов-наставников.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68C4" w:rsidTr="00254B9F">
        <w:trPr>
          <w:trHeight w:val="690"/>
        </w:trPr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CF" w:rsidRDefault="00E92ECF" w:rsidP="00F6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768C4" w:rsidRDefault="004768C4" w:rsidP="00F6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Методист по инновационной деятельности </w:t>
            </w:r>
          </w:p>
          <w:p w:rsidR="004768C4" w:rsidRDefault="004768C4" w:rsidP="00F67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программном</w:t>
            </w:r>
            <w:r w:rsidR="00E92E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 обеспечению ЦДТ Афанасьева 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</w:t>
            </w:r>
          </w:p>
          <w:p w:rsidR="004768C4" w:rsidRPr="00655AFA" w:rsidRDefault="004768C4" w:rsidP="00F672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768C4" w:rsidTr="00254B9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4" w:rsidRDefault="004768C4" w:rsidP="00F6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4" w:rsidRDefault="004768C4" w:rsidP="00F67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4" w:rsidRDefault="004768C4" w:rsidP="00F672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консультаций для педагогов ЦДТ по ДОП. Практическая работа по модернизации ДОП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4" w:rsidRDefault="004768C4" w:rsidP="00F6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4" w:rsidRDefault="004768C4" w:rsidP="00F6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С.А.</w:t>
            </w:r>
          </w:p>
        </w:tc>
      </w:tr>
      <w:tr w:rsidR="0062583C" w:rsidTr="00C65FFD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3C" w:rsidRDefault="0062583C" w:rsidP="00625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шло п</w:t>
            </w:r>
            <w:r w:rsidRPr="0062583C">
              <w:rPr>
                <w:rFonts w:ascii="Times New Roman" w:hAnsi="Times New Roman" w:cs="Times New Roman"/>
                <w:sz w:val="24"/>
                <w:szCs w:val="24"/>
              </w:rPr>
              <w:t>роведение консультаций по программам ДО. Практическая работа по модернизации ДОП</w:t>
            </w:r>
            <w:r w:rsidRPr="0062583C">
              <w:rPr>
                <w:rFonts w:ascii="Times New Roman" w:hAnsi="Times New Roman" w:cs="Times New Roman"/>
                <w:sz w:val="24"/>
                <w:szCs w:val="24"/>
              </w:rPr>
              <w:tab/>
              <w:t>ЦДТ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583C">
              <w:rPr>
                <w:rFonts w:ascii="Times New Roman" w:hAnsi="Times New Roman" w:cs="Times New Roman"/>
                <w:sz w:val="24"/>
                <w:szCs w:val="24"/>
              </w:rPr>
              <w:t>Проведено за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3C">
              <w:rPr>
                <w:rFonts w:ascii="Times New Roman" w:hAnsi="Times New Roman" w:cs="Times New Roman"/>
                <w:sz w:val="24"/>
                <w:szCs w:val="24"/>
              </w:rPr>
              <w:t>27 консультаций Афанасьев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2583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  <w:r w:rsidRPr="006258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768C4" w:rsidTr="00254B9F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4" w:rsidRDefault="004768C4" w:rsidP="00F67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4" w:rsidRDefault="004768C4" w:rsidP="00F6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8C4" w:rsidRDefault="004768C4" w:rsidP="00DE7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планов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 в соответствии с инновационной картой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4" w:rsidRDefault="004768C4" w:rsidP="00F6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C4" w:rsidRDefault="004768C4" w:rsidP="00F672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С.А.</w:t>
            </w:r>
          </w:p>
        </w:tc>
      </w:tr>
      <w:tr w:rsidR="0062583C" w:rsidTr="00F27A9D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3C" w:rsidRDefault="0062583C" w:rsidP="006258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из</w:t>
            </w:r>
            <w:r w:rsidRPr="0062583C">
              <w:rPr>
                <w:rFonts w:ascii="Times New Roman" w:hAnsi="Times New Roman" w:cs="Times New Roman"/>
                <w:sz w:val="24"/>
                <w:szCs w:val="24"/>
              </w:rPr>
              <w:t>учение проблемных моментов инновационных карт ЦДТ. Модернизация и переименование направлений инновационной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ЦДТ. Заполнение карт. ЦДТ Сдано 2 отчета. </w:t>
            </w:r>
            <w:r w:rsidRPr="0062583C">
              <w:rPr>
                <w:rFonts w:ascii="Times New Roman" w:hAnsi="Times New Roman" w:cs="Times New Roman"/>
                <w:sz w:val="24"/>
                <w:szCs w:val="24"/>
              </w:rPr>
              <w:t>Афанасьева С.А.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583C">
              <w:rPr>
                <w:rFonts w:ascii="Times New Roman" w:hAnsi="Times New Roman" w:cs="Times New Roman"/>
                <w:sz w:val="24"/>
                <w:szCs w:val="24"/>
              </w:rPr>
              <w:t>Устянина</w:t>
            </w:r>
            <w:proofErr w:type="spellEnd"/>
            <w:r w:rsidRPr="0062583C">
              <w:rPr>
                <w:rFonts w:ascii="Times New Roman" w:hAnsi="Times New Roman" w:cs="Times New Roman"/>
                <w:sz w:val="24"/>
                <w:szCs w:val="24"/>
              </w:rPr>
              <w:t xml:space="preserve"> З.Ю.,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83C">
              <w:rPr>
                <w:rFonts w:ascii="Times New Roman" w:hAnsi="Times New Roman" w:cs="Times New Roman"/>
                <w:sz w:val="24"/>
                <w:szCs w:val="24"/>
              </w:rPr>
              <w:t>Пономарева О.П.</w:t>
            </w:r>
          </w:p>
        </w:tc>
      </w:tr>
      <w:tr w:rsidR="00DE79B4" w:rsidTr="00F27A9D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B4" w:rsidRDefault="00DE79B4" w:rsidP="00DE79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апреля с 11.00 </w:t>
            </w:r>
            <w:r w:rsidRPr="00DE79B4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79B4">
              <w:rPr>
                <w:rFonts w:ascii="Times New Roman" w:hAnsi="Times New Roman" w:cs="Times New Roman"/>
                <w:sz w:val="24"/>
                <w:szCs w:val="24"/>
              </w:rPr>
              <w:t>Афанасьева С.А., кураторская деятельность педагогов сектора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C1753" w:rsidRDefault="007C1753" w:rsidP="007C17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1753" w:rsidRDefault="007C1753" w:rsidP="007C17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Заведующий </w:t>
      </w:r>
      <w:r w:rsidR="0045332B">
        <w:rPr>
          <w:rFonts w:ascii="Times New Roman" w:hAnsi="Times New Roman" w:cs="Times New Roman"/>
          <w:b/>
          <w:sz w:val="24"/>
          <w:szCs w:val="24"/>
        </w:rPr>
        <w:t xml:space="preserve">методическим </w:t>
      </w:r>
      <w:r>
        <w:rPr>
          <w:rFonts w:ascii="Times New Roman" w:hAnsi="Times New Roman" w:cs="Times New Roman"/>
          <w:b/>
          <w:sz w:val="24"/>
          <w:szCs w:val="24"/>
        </w:rPr>
        <w:t xml:space="preserve">отделом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Устянина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З.Ю.</w:t>
      </w:r>
    </w:p>
    <w:p w:rsidR="007C1753" w:rsidRDefault="007C1753" w:rsidP="007C1753"/>
    <w:p w:rsidR="00E34278" w:rsidRDefault="00E34278"/>
    <w:sectPr w:rsidR="00E34278" w:rsidSect="00F672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3160C"/>
    <w:multiLevelType w:val="hybridMultilevel"/>
    <w:tmpl w:val="B5CAB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89"/>
    <w:rsid w:val="00024D51"/>
    <w:rsid w:val="000B774D"/>
    <w:rsid w:val="001B59E3"/>
    <w:rsid w:val="00254B9F"/>
    <w:rsid w:val="00257A89"/>
    <w:rsid w:val="002C2008"/>
    <w:rsid w:val="002D01DC"/>
    <w:rsid w:val="0034414B"/>
    <w:rsid w:val="0037226F"/>
    <w:rsid w:val="003D477A"/>
    <w:rsid w:val="0045332B"/>
    <w:rsid w:val="004768C4"/>
    <w:rsid w:val="004C4DAC"/>
    <w:rsid w:val="00571CF3"/>
    <w:rsid w:val="005757BE"/>
    <w:rsid w:val="0062583C"/>
    <w:rsid w:val="00655AFA"/>
    <w:rsid w:val="006E7A4E"/>
    <w:rsid w:val="007C1753"/>
    <w:rsid w:val="007F7D30"/>
    <w:rsid w:val="009416A0"/>
    <w:rsid w:val="00947A32"/>
    <w:rsid w:val="0096451E"/>
    <w:rsid w:val="00AE1614"/>
    <w:rsid w:val="00C73EEE"/>
    <w:rsid w:val="00C85391"/>
    <w:rsid w:val="00DE79B4"/>
    <w:rsid w:val="00E34278"/>
    <w:rsid w:val="00E65D00"/>
    <w:rsid w:val="00E92ECF"/>
    <w:rsid w:val="00EA3855"/>
    <w:rsid w:val="00EB4B5B"/>
    <w:rsid w:val="00EC6D1A"/>
    <w:rsid w:val="00F0276E"/>
    <w:rsid w:val="00F56315"/>
    <w:rsid w:val="00F672FD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E9BF4-2708-47F9-A4E3-97D8CAD4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75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17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7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c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2541</Words>
  <Characters>14488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Злата</dc:creator>
  <cp:keywords/>
  <dc:description/>
  <cp:lastModifiedBy>Злата</cp:lastModifiedBy>
  <cp:revision>30</cp:revision>
  <dcterms:created xsi:type="dcterms:W3CDTF">2017-04-27T06:48:00Z</dcterms:created>
  <dcterms:modified xsi:type="dcterms:W3CDTF">2017-05-05T04:43:00Z</dcterms:modified>
</cp:coreProperties>
</file>