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66" w:rsidRPr="007E46BC" w:rsidRDefault="00723966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3966" w:rsidRPr="007E46BC" w:rsidRDefault="00723966" w:rsidP="00E4597D">
      <w:pPr>
        <w:pStyle w:val="ConsPlusNonformat"/>
        <w:jc w:val="right"/>
        <w:rPr>
          <w:rFonts w:ascii="Times New Roman" w:hAnsi="Times New Roman" w:cs="Times New Roman"/>
          <w:sz w:val="18"/>
        </w:rPr>
      </w:pPr>
    </w:p>
    <w:p w:rsidR="008F2181" w:rsidRPr="00DA581B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 w:rsidRPr="00DA581B">
        <w:rPr>
          <w:rFonts w:ascii="Times New Roman" w:hAnsi="Times New Roman"/>
          <w:sz w:val="24"/>
          <w:szCs w:val="24"/>
        </w:rPr>
        <w:t>УТВЕРЖДАЮ</w:t>
      </w:r>
    </w:p>
    <w:p w:rsidR="008F2181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8F2181" w:rsidRPr="00DA581B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Кемерово</w:t>
      </w:r>
    </w:p>
    <w:p w:rsidR="008F2181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7F0BAD">
        <w:rPr>
          <w:rFonts w:ascii="Times New Roman" w:hAnsi="Times New Roman"/>
          <w:sz w:val="24"/>
          <w:szCs w:val="24"/>
        </w:rPr>
        <w:t>Н.Ю. Дашковская</w:t>
      </w:r>
    </w:p>
    <w:p w:rsidR="008F2181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 »  ______________ 20 ___ г. </w:t>
      </w:r>
    </w:p>
    <w:p w:rsidR="008F2181" w:rsidRDefault="008F2181" w:rsidP="008F2181">
      <w:pPr>
        <w:spacing w:after="0" w:line="240" w:lineRule="auto"/>
        <w:ind w:left="7797"/>
        <w:jc w:val="right"/>
        <w:rPr>
          <w:rFonts w:ascii="Times New Roman" w:hAnsi="Times New Roman"/>
          <w:sz w:val="24"/>
          <w:szCs w:val="24"/>
        </w:rPr>
      </w:pPr>
    </w:p>
    <w:p w:rsidR="008F2181" w:rsidRDefault="008F2181" w:rsidP="008F2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 ЗАДАНИЕ № ____</w:t>
      </w:r>
    </w:p>
    <w:p w:rsidR="008F2181" w:rsidRDefault="007F0BAD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</w:t>
      </w:r>
      <w:r w:rsidR="008F2181">
        <w:rPr>
          <w:rFonts w:ascii="Times New Roman" w:hAnsi="Times New Roman"/>
          <w:sz w:val="24"/>
          <w:szCs w:val="24"/>
        </w:rPr>
        <w:t xml:space="preserve"> год</w:t>
      </w:r>
    </w:p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7"/>
        <w:gridCol w:w="2385"/>
        <w:gridCol w:w="1763"/>
      </w:tblGrid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2181" w:rsidRPr="005B6F60" w:rsidRDefault="000350F6" w:rsidP="00A2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F60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Муниципальное бюджетное образовательное учреждение дополнительного образования</w:t>
            </w:r>
          </w:p>
          <w:p w:rsidR="000350F6" w:rsidRPr="005A6F51" w:rsidRDefault="000350F6" w:rsidP="00A27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F60">
              <w:rPr>
                <w:rFonts w:ascii="Times New Roman" w:hAnsi="Times New Roman"/>
                <w:sz w:val="24"/>
                <w:szCs w:val="24"/>
                <w:u w:val="single"/>
              </w:rPr>
              <w:t>«Центр детского творчества» Центрального района города Кемерово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81">
              <w:rPr>
                <w:rFonts w:ascii="Times New Roman" w:hAnsi="Times New Roman"/>
                <w:sz w:val="24"/>
                <w:szCs w:val="24"/>
              </w:rPr>
              <w:t xml:space="preserve">0506001       </w:t>
            </w: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8" w:type="dxa"/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B6F60" w:rsidRDefault="008F2181" w:rsidP="005B6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F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дополнительное образование детей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9170D0" w:rsidRDefault="005B6F60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80.10.3</w:t>
            </w: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0377FF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2181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0377FF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8F2181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81">
              <w:rPr>
                <w:rFonts w:ascii="Times New Roman" w:hAnsi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0377FF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7F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0377FF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F2181" w:rsidRPr="000377FF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7FC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</w:tcPr>
          <w:p w:rsidR="008F2181" w:rsidRPr="000377FF" w:rsidRDefault="008F2181" w:rsidP="008F2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1. Сведения об оказываемых муниципальных услугах</w:t>
      </w:r>
    </w:p>
    <w:p w:rsidR="008F2181" w:rsidRPr="00130F19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F19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</w:t>
      </w:r>
    </w:p>
    <w:p w:rsidR="008F2181" w:rsidRDefault="008F2181" w:rsidP="008F2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  <w:gridCol w:w="2672"/>
        <w:gridCol w:w="1745"/>
      </w:tblGrid>
      <w:tr w:rsidR="008F2181" w:rsidRPr="005A6F51" w:rsidTr="00724D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921D9" w:rsidRDefault="008F2181" w:rsidP="00724D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2181" w:rsidRPr="005A6F51" w:rsidRDefault="008F2181" w:rsidP="000771A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BC">
              <w:rPr>
                <w:rFonts w:ascii="Times New Roman" w:hAnsi="Times New Roman"/>
                <w:sz w:val="24"/>
                <w:szCs w:val="24"/>
              </w:rPr>
              <w:t>Реализация дополнительных обще</w:t>
            </w:r>
            <w:r w:rsidR="000771A8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7E46B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</w:p>
          <w:p w:rsidR="008F2181" w:rsidRPr="005A6F51" w:rsidRDefault="008F2181" w:rsidP="00724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по базовому (отраслевому) перечню</w:t>
            </w:r>
          </w:p>
        </w:tc>
        <w:tc>
          <w:tcPr>
            <w:tcW w:w="1778" w:type="dxa"/>
            <w:vMerge w:val="restart"/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181" w:rsidRPr="005A6F51" w:rsidTr="00724D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921D9" w:rsidRDefault="008F2181" w:rsidP="00F71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F51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F2181" w:rsidRPr="005A6F51" w:rsidRDefault="0009001C" w:rsidP="00F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возрасте от 4 до 18 лет.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8F2181" w:rsidRPr="005A6F51" w:rsidRDefault="008F2181" w:rsidP="00724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2181" w:rsidRDefault="008F21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49A" w:rsidRPr="00E4597D" w:rsidRDefault="00A7649A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9"/>
      <w:bookmarkEnd w:id="0"/>
      <w:r w:rsidRPr="00E4597D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муниципальной услуги:</w:t>
      </w:r>
    </w:p>
    <w:p w:rsidR="00A7649A" w:rsidRPr="00E4597D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8"/>
        <w:gridCol w:w="1843"/>
        <w:gridCol w:w="2268"/>
        <w:gridCol w:w="1134"/>
        <w:gridCol w:w="1134"/>
        <w:gridCol w:w="2977"/>
        <w:gridCol w:w="992"/>
        <w:gridCol w:w="851"/>
        <w:gridCol w:w="1275"/>
      </w:tblGrid>
      <w:tr w:rsidR="00A7649A" w:rsidRPr="007E46BC" w:rsidTr="007669EC">
        <w:tc>
          <w:tcPr>
            <w:tcW w:w="567" w:type="dxa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879" w:type="dxa"/>
            <w:gridSpan w:val="3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0" w:type="dxa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275" w:type="dxa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884DEF" w:rsidRPr="007E46BC" w:rsidTr="007669EC">
        <w:tc>
          <w:tcPr>
            <w:tcW w:w="567" w:type="dxa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gridSpan w:val="3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7E46B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5" w:type="dxa"/>
          </w:tcPr>
          <w:p w:rsidR="00884DEF" w:rsidRPr="007E46BC" w:rsidRDefault="00A27333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84DEF" w:rsidRPr="007E46BC">
              <w:rPr>
                <w:rFonts w:ascii="Times New Roman" w:hAnsi="Times New Roman" w:cs="Times New Roman"/>
              </w:rPr>
              <w:t xml:space="preserve"> год</w:t>
            </w:r>
          </w:p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</w:tr>
      <w:tr w:rsidR="00884DEF" w:rsidRPr="007E46BC" w:rsidTr="007669EC">
        <w:tc>
          <w:tcPr>
            <w:tcW w:w="567" w:type="dxa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E46BC">
              <w:rPr>
                <w:rFonts w:ascii="Times New Roman" w:hAnsi="Times New Roman" w:cs="Times New Roman"/>
                <w:b/>
              </w:rPr>
              <w:t>Вид образовательной программы</w:t>
            </w:r>
          </w:p>
        </w:tc>
        <w:tc>
          <w:tcPr>
            <w:tcW w:w="1843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E46BC">
              <w:rPr>
                <w:rFonts w:ascii="Times New Roman" w:hAnsi="Times New Roman" w:cs="Times New Roman"/>
                <w:b/>
              </w:rPr>
              <w:t>Категория потребителей</w:t>
            </w:r>
          </w:p>
        </w:tc>
        <w:tc>
          <w:tcPr>
            <w:tcW w:w="2268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направленность образовательной программы</w:t>
            </w:r>
          </w:p>
        </w:tc>
        <w:tc>
          <w:tcPr>
            <w:tcW w:w="1134" w:type="dxa"/>
          </w:tcPr>
          <w:p w:rsidR="00884DEF" w:rsidRPr="007E46BC" w:rsidRDefault="00D42B46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134" w:type="dxa"/>
          </w:tcPr>
          <w:p w:rsidR="00884DEF" w:rsidRPr="007E46BC" w:rsidRDefault="00D42B46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977" w:type="dxa"/>
            <w:vMerge/>
          </w:tcPr>
          <w:p w:rsidR="00884DEF" w:rsidRPr="007E46BC" w:rsidRDefault="00884DEF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5" w:type="dxa"/>
          </w:tcPr>
          <w:p w:rsidR="00884DEF" w:rsidRPr="007E46BC" w:rsidRDefault="00884DEF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4DEF" w:rsidRPr="007E46BC" w:rsidTr="008D7854">
        <w:tc>
          <w:tcPr>
            <w:tcW w:w="567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884DEF" w:rsidRPr="007E46BC" w:rsidRDefault="00884DEF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10</w:t>
            </w:r>
          </w:p>
        </w:tc>
      </w:tr>
      <w:tr w:rsidR="00C67801" w:rsidRPr="007E46BC" w:rsidTr="004D5360">
        <w:trPr>
          <w:trHeight w:val="1148"/>
        </w:trPr>
        <w:tc>
          <w:tcPr>
            <w:tcW w:w="567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C67801" w:rsidRPr="007E46BC" w:rsidRDefault="00C67801" w:rsidP="00077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Дополнительные обще</w:t>
            </w:r>
            <w:r w:rsidR="000771A8">
              <w:rPr>
                <w:rFonts w:ascii="Times New Roman" w:hAnsi="Times New Roman" w:cs="Times New Roman"/>
              </w:rPr>
              <w:t xml:space="preserve">образовательные </w:t>
            </w:r>
            <w:r w:rsidRPr="007E46B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color w:val="000000"/>
              </w:rPr>
              <w:t xml:space="preserve">обучающиеся за исключением обучающихся с ОВЗ и детей-инвалидов;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7801" w:rsidRPr="007E46BC" w:rsidRDefault="00C67801" w:rsidP="00485B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801" w:rsidRPr="007E46BC" w:rsidRDefault="00192287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7801" w:rsidRPr="007E46BC" w:rsidRDefault="00C67801" w:rsidP="009F196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Полнота реализации дополнительных образовательных программ в соответствии с утвержденным учебным ланом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7801" w:rsidRPr="007E46BC" w:rsidRDefault="00C67801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7801" w:rsidRPr="007E46BC" w:rsidRDefault="004C18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F34372" w:rsidRPr="007E46BC" w:rsidTr="00036DD6">
        <w:trPr>
          <w:trHeight w:val="1148"/>
        </w:trPr>
        <w:tc>
          <w:tcPr>
            <w:tcW w:w="567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F34372" w:rsidRPr="007E46BC" w:rsidRDefault="00F34372" w:rsidP="00077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372" w:rsidRDefault="00F34372" w:rsidP="00485B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372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34372" w:rsidRPr="00A12593" w:rsidRDefault="00F34372" w:rsidP="00C941E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/>
              </w:rPr>
              <w:t xml:space="preserve"> потребителей (</w:t>
            </w:r>
            <w:proofErr w:type="gramStart"/>
            <w:r>
              <w:rPr>
                <w:rFonts w:ascii="Times New Roman" w:hAnsi="Times New Roman"/>
              </w:rPr>
              <w:t>дети,  родители</w:t>
            </w:r>
            <w:proofErr w:type="gramEnd"/>
            <w:r>
              <w:rPr>
                <w:rFonts w:ascii="Times New Roman" w:hAnsi="Times New Roman"/>
              </w:rPr>
              <w:t xml:space="preserve"> (законные представители), удовлетворенных</w:t>
            </w:r>
            <w:r w:rsidRPr="007E46BC">
              <w:rPr>
                <w:rFonts w:ascii="Times New Roman" w:hAnsi="Times New Roman" w:cs="Times New Roman"/>
              </w:rPr>
              <w:t xml:space="preserve"> условиями и качеством предоставляемой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372" w:rsidRPr="007E46BC" w:rsidRDefault="00F34372" w:rsidP="00C9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72" w:rsidRPr="007E46BC" w:rsidRDefault="00F34372" w:rsidP="00C9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372" w:rsidRPr="007E46BC" w:rsidRDefault="004C1872" w:rsidP="00C9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F34372" w:rsidRPr="007E46BC" w:rsidTr="004D5360">
        <w:trPr>
          <w:trHeight w:val="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3F5C0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работников, имеющих первую и высшую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Default="004C1872" w:rsidP="00E45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93,02</w:t>
            </w:r>
          </w:p>
        </w:tc>
      </w:tr>
      <w:tr w:rsidR="00F34372" w:rsidRPr="007E46BC" w:rsidTr="001719C8">
        <w:tc>
          <w:tcPr>
            <w:tcW w:w="567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4372" w:rsidRPr="007E46BC" w:rsidRDefault="00F34372" w:rsidP="00F337C2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7E46BC">
              <w:rPr>
                <w:rFonts w:ascii="Times New Roman" w:hAnsi="Times New Roman" w:cs="Times New Roman"/>
              </w:rPr>
              <w:t xml:space="preserve"> детей, ставших победителями и призерами на </w:t>
            </w:r>
            <w:r>
              <w:rPr>
                <w:rFonts w:ascii="Times New Roman" w:hAnsi="Times New Roman" w:cs="Times New Roman"/>
              </w:rPr>
              <w:t>различных уровнях (м</w:t>
            </w:r>
            <w:r w:rsidRPr="007E46BC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, р</w:t>
            </w:r>
            <w:r w:rsidRPr="007E46BC">
              <w:rPr>
                <w:rFonts w:ascii="Times New Roman" w:hAnsi="Times New Roman" w:cs="Times New Roman"/>
              </w:rPr>
              <w:t>егиональный</w:t>
            </w:r>
            <w:r>
              <w:rPr>
                <w:rFonts w:ascii="Times New Roman" w:hAnsi="Times New Roman" w:cs="Times New Roman"/>
              </w:rPr>
              <w:t>, всероссийский, международный)</w:t>
            </w:r>
          </w:p>
        </w:tc>
        <w:tc>
          <w:tcPr>
            <w:tcW w:w="992" w:type="dxa"/>
          </w:tcPr>
          <w:p w:rsidR="00F34372" w:rsidRPr="007E46BC" w:rsidRDefault="00F34372" w:rsidP="00F337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F34372" w:rsidRPr="007E46BC" w:rsidRDefault="00F34372" w:rsidP="00F337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5" w:type="dxa"/>
          </w:tcPr>
          <w:p w:rsidR="00F34372" w:rsidRPr="007E46BC" w:rsidRDefault="00C61E68" w:rsidP="00F3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</w:tbl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E46BC">
        <w:rPr>
          <w:rFonts w:ascii="Times New Roman" w:hAnsi="Times New Roman" w:cs="Times New Roman"/>
          <w:sz w:val="24"/>
        </w:rPr>
        <w:t>Допустимые возможные отклонения от установленных показателей  качества муниципальной услуги, в пределах которых муниципальное задание считается выполненным (процентов) составляет 5%.</w:t>
      </w:r>
    </w:p>
    <w:p w:rsidR="00723966" w:rsidRDefault="00723966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801" w:rsidRDefault="00C67801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801" w:rsidRDefault="00C67801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801" w:rsidRDefault="00C67801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7801" w:rsidRDefault="00C67801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C07" w:rsidRDefault="003F5C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10"/>
      <w:bookmarkEnd w:id="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49A" w:rsidRPr="00E4597D" w:rsidRDefault="00A7649A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97D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723966" w:rsidRPr="007E46BC" w:rsidRDefault="00723966" w:rsidP="00E4597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1511"/>
        <w:gridCol w:w="1511"/>
        <w:gridCol w:w="1512"/>
        <w:gridCol w:w="851"/>
        <w:gridCol w:w="850"/>
        <w:gridCol w:w="1843"/>
        <w:gridCol w:w="992"/>
        <w:gridCol w:w="851"/>
        <w:gridCol w:w="2126"/>
        <w:gridCol w:w="1984"/>
      </w:tblGrid>
      <w:tr w:rsidR="00A7649A" w:rsidRPr="007E46BC" w:rsidTr="003F5C07">
        <w:tc>
          <w:tcPr>
            <w:tcW w:w="778" w:type="dxa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3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126" w:type="dxa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62948" w:rsidRPr="007E46BC" w:rsidTr="003F5C07">
        <w:tc>
          <w:tcPr>
            <w:tcW w:w="778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7E46B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126" w:type="dxa"/>
            <w:vMerge w:val="restart"/>
          </w:tcPr>
          <w:p w:rsidR="00B62948" w:rsidRPr="007E46BC" w:rsidRDefault="00A27333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62948" w:rsidRPr="007E46BC">
              <w:rPr>
                <w:rFonts w:ascii="Times New Roman" w:hAnsi="Times New Roman" w:cs="Times New Roman"/>
              </w:rPr>
              <w:t xml:space="preserve"> год</w:t>
            </w:r>
          </w:p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984" w:type="dxa"/>
            <w:vMerge w:val="restart"/>
          </w:tcPr>
          <w:p w:rsidR="00B62948" w:rsidRPr="007E46BC" w:rsidRDefault="00A27333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B62948" w:rsidRPr="007E46BC">
              <w:rPr>
                <w:rFonts w:ascii="Times New Roman" w:hAnsi="Times New Roman" w:cs="Times New Roman"/>
              </w:rPr>
              <w:t xml:space="preserve"> год</w:t>
            </w:r>
          </w:p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</w:tr>
      <w:tr w:rsidR="00B62948" w:rsidRPr="007E46BC" w:rsidTr="003F5C07">
        <w:tc>
          <w:tcPr>
            <w:tcW w:w="778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E46BC">
              <w:rPr>
                <w:rFonts w:ascii="Times New Roman" w:hAnsi="Times New Roman" w:cs="Times New Roman"/>
                <w:b/>
              </w:rPr>
              <w:t>Вид образовательной программы</w:t>
            </w:r>
          </w:p>
        </w:tc>
        <w:tc>
          <w:tcPr>
            <w:tcW w:w="151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E46BC">
              <w:rPr>
                <w:rFonts w:ascii="Times New Roman" w:hAnsi="Times New Roman" w:cs="Times New Roman"/>
                <w:b/>
              </w:rPr>
              <w:t>Категория потребителей</w:t>
            </w:r>
          </w:p>
        </w:tc>
        <w:tc>
          <w:tcPr>
            <w:tcW w:w="1512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направленность образовательной программы</w:t>
            </w:r>
          </w:p>
        </w:tc>
        <w:tc>
          <w:tcPr>
            <w:tcW w:w="85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850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43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26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2948" w:rsidRPr="007E46BC" w:rsidRDefault="00B62948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2948" w:rsidRPr="007E46BC" w:rsidTr="003F5C07">
        <w:trPr>
          <w:trHeight w:val="233"/>
        </w:trPr>
        <w:tc>
          <w:tcPr>
            <w:tcW w:w="778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62948" w:rsidRPr="007E46BC" w:rsidRDefault="00B62948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62948" w:rsidRPr="007E46BC" w:rsidRDefault="00B62948" w:rsidP="00B62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62948" w:rsidRPr="007E46BC" w:rsidRDefault="00B62948" w:rsidP="00B62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13</w:t>
            </w:r>
          </w:p>
        </w:tc>
      </w:tr>
      <w:tr w:rsidR="003F5C07" w:rsidRPr="007E46BC" w:rsidTr="002D7DE2">
        <w:tc>
          <w:tcPr>
            <w:tcW w:w="778" w:type="dxa"/>
          </w:tcPr>
          <w:p w:rsidR="003F5C07" w:rsidRPr="007E46BC" w:rsidRDefault="003F5C07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1" w:type="dxa"/>
          </w:tcPr>
          <w:p w:rsidR="003F5C07" w:rsidRPr="007E46BC" w:rsidRDefault="003F5C07" w:rsidP="003F5C07">
            <w:pPr>
              <w:pStyle w:val="ConsPlusNormal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Дополнительные обще</w:t>
            </w:r>
            <w:r w:rsidR="000771A8">
              <w:rPr>
                <w:rFonts w:ascii="Times New Roman" w:hAnsi="Times New Roman" w:cs="Times New Roman"/>
              </w:rPr>
              <w:t xml:space="preserve">образовательные </w:t>
            </w:r>
            <w:r w:rsidRPr="007E46BC">
              <w:rPr>
                <w:rFonts w:ascii="Times New Roman" w:hAnsi="Times New Roman" w:cs="Times New Roman"/>
              </w:rPr>
              <w:t>программы</w:t>
            </w:r>
          </w:p>
          <w:p w:rsidR="003F5C07" w:rsidRPr="007E46BC" w:rsidRDefault="003F5C07" w:rsidP="003F5C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F5C07" w:rsidRPr="007E46BC" w:rsidRDefault="003F5C07" w:rsidP="00E4597D">
            <w:pPr>
              <w:pStyle w:val="ConsPlusNormal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  <w:color w:val="000000"/>
              </w:rPr>
              <w:t>обучающиеся за исключением обучающихся с ОВЗ и детей-инвалидов;</w:t>
            </w:r>
          </w:p>
        </w:tc>
        <w:tc>
          <w:tcPr>
            <w:tcW w:w="1512" w:type="dxa"/>
          </w:tcPr>
          <w:p w:rsidR="003F5C07" w:rsidRPr="007E46BC" w:rsidRDefault="003F5C07" w:rsidP="00E45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5C07" w:rsidRPr="007E46BC" w:rsidRDefault="003F5C07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</w:tcPr>
          <w:p w:rsidR="003F5C07" w:rsidRPr="007E46BC" w:rsidRDefault="003F5C07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92287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3" w:type="dxa"/>
          </w:tcPr>
          <w:p w:rsidR="003F5C07" w:rsidRPr="007E46BC" w:rsidRDefault="003F5C07" w:rsidP="00E4597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Количество программ, реализуемых в ОУ в соответствии с утвержденным учебным планом</w:t>
            </w:r>
          </w:p>
        </w:tc>
        <w:tc>
          <w:tcPr>
            <w:tcW w:w="992" w:type="dxa"/>
          </w:tcPr>
          <w:p w:rsidR="003F5C07" w:rsidRPr="007E46BC" w:rsidRDefault="003F5C07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</w:tcPr>
          <w:p w:rsidR="003F5C07" w:rsidRPr="00E52A48" w:rsidRDefault="003F5C07" w:rsidP="00E4597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356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2126" w:type="dxa"/>
            <w:shd w:val="clear" w:color="auto" w:fill="auto"/>
          </w:tcPr>
          <w:p w:rsidR="003F5C07" w:rsidRPr="00E52A48" w:rsidRDefault="002D7DE2" w:rsidP="00E4597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7DE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  <w:vMerge w:val="restart"/>
          </w:tcPr>
          <w:p w:rsidR="003F5C07" w:rsidRPr="007E46BC" w:rsidRDefault="003F5C07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34372" w:rsidRPr="007E46BC" w:rsidTr="003F5C07">
        <w:tc>
          <w:tcPr>
            <w:tcW w:w="778" w:type="dxa"/>
          </w:tcPr>
          <w:p w:rsidR="00F34372" w:rsidRPr="007E46BC" w:rsidRDefault="00F34372" w:rsidP="00E459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</w:tcPr>
          <w:p w:rsidR="00F34372" w:rsidRPr="007E46BC" w:rsidRDefault="00F34372" w:rsidP="003F5C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F34372" w:rsidRPr="007E46BC" w:rsidRDefault="00F34372" w:rsidP="00E4597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</w:tcPr>
          <w:p w:rsidR="00F34372" w:rsidRDefault="00F34372" w:rsidP="00E459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4372" w:rsidRPr="00192287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4372" w:rsidRDefault="00F34372" w:rsidP="008D7A8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F3D50">
              <w:rPr>
                <w:rFonts w:ascii="Times New Roman" w:hAnsi="Times New Roman" w:cs="Times New Roman"/>
              </w:rPr>
              <w:t>Охват учащихся услугами дополнительного образования</w:t>
            </w:r>
            <w:r w:rsidRPr="00EF723D">
              <w:rPr>
                <w:rFonts w:ascii="Times New Roman" w:hAnsi="Times New Roman" w:cs="Times New Roman"/>
              </w:rPr>
              <w:t xml:space="preserve"> в соответствии с утвержденным учебным планом</w:t>
            </w:r>
          </w:p>
        </w:tc>
        <w:tc>
          <w:tcPr>
            <w:tcW w:w="992" w:type="dxa"/>
          </w:tcPr>
          <w:p w:rsidR="00F34372" w:rsidRPr="007E46BC" w:rsidRDefault="00F34372" w:rsidP="008D7A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</w:tcPr>
          <w:p w:rsidR="00F34372" w:rsidRPr="007E46BC" w:rsidRDefault="00F34372" w:rsidP="008D7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126" w:type="dxa"/>
          </w:tcPr>
          <w:p w:rsidR="00F34372" w:rsidRPr="007E46BC" w:rsidRDefault="00D24AFD" w:rsidP="008D7A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</w:t>
            </w:r>
          </w:p>
        </w:tc>
        <w:tc>
          <w:tcPr>
            <w:tcW w:w="1984" w:type="dxa"/>
            <w:vMerge/>
          </w:tcPr>
          <w:p w:rsidR="00F34372" w:rsidRPr="007E46BC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372" w:rsidRPr="007E46BC" w:rsidTr="003F5C07">
        <w:trPr>
          <w:trHeight w:val="21"/>
        </w:trPr>
        <w:tc>
          <w:tcPr>
            <w:tcW w:w="778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95A18">
              <w:rPr>
                <w:rFonts w:ascii="Times New Roman" w:hAnsi="Times New Roman" w:cs="Times New Roman"/>
              </w:rPr>
              <w:t xml:space="preserve">Количество работников </w:t>
            </w:r>
            <w:r>
              <w:rPr>
                <w:rFonts w:ascii="Times New Roman" w:hAnsi="Times New Roman" w:cs="Times New Roman"/>
              </w:rPr>
              <w:lastRenderedPageBreak/>
              <w:t>имеющих первую и высшую квалификационные категории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4372" w:rsidRPr="007E46BC" w:rsidRDefault="00495A18" w:rsidP="00C67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  <w:vMerge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4372" w:rsidRPr="007E46BC" w:rsidTr="002059E4">
        <w:tc>
          <w:tcPr>
            <w:tcW w:w="778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EF723D" w:rsidRDefault="00F34372" w:rsidP="00E4597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внеурочной деятельностью в рамках ФГОС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F34372" w:rsidP="004C63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4372" w:rsidRPr="007E46BC" w:rsidRDefault="00495A18" w:rsidP="00C67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vMerge/>
          </w:tcPr>
          <w:p w:rsidR="00F34372" w:rsidRPr="007E46BC" w:rsidRDefault="00F34372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E46BC">
        <w:rPr>
          <w:rFonts w:ascii="Times New Roman" w:hAnsi="Times New Roman" w:cs="Times New Roman"/>
          <w:sz w:val="24"/>
        </w:rPr>
        <w:t>Допустимые возможные отклонения от установленных показателей  качества муниципальной услуги, в пределах которых муниципальное задание считается выполненным (процентов) составляет 5%.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46BC">
        <w:rPr>
          <w:rFonts w:ascii="Times New Roman" w:hAnsi="Times New Roman" w:cs="Times New Roman"/>
          <w:sz w:val="18"/>
        </w:rPr>
        <w:br w:type="page"/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E46BC">
        <w:rPr>
          <w:rFonts w:ascii="Times New Roman" w:hAnsi="Times New Roman" w:cs="Times New Roman"/>
          <w:sz w:val="24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7E46BC" w:rsidRPr="007E46BC" w:rsidRDefault="007E46BC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5"/>
        <w:gridCol w:w="4883"/>
        <w:gridCol w:w="2350"/>
        <w:gridCol w:w="2169"/>
        <w:gridCol w:w="2533"/>
      </w:tblGrid>
      <w:tr w:rsidR="007E46BC" w:rsidRPr="007E46BC" w:rsidTr="007669EC">
        <w:tc>
          <w:tcPr>
            <w:tcW w:w="5000" w:type="pct"/>
            <w:gridSpan w:val="5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6BC" w:rsidRPr="007E46BC" w:rsidTr="007669EC">
        <w:tc>
          <w:tcPr>
            <w:tcW w:w="901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</w:tcPr>
          <w:p w:rsidR="007E46BC" w:rsidRPr="007E46BC" w:rsidRDefault="007E46BC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 Порядок оказания муниципальной услуги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5.1. Нормативные правовые акты, регулирующие порядок оказания муниципальной услуги:</w:t>
      </w:r>
    </w:p>
    <w:p w:rsidR="007E46BC" w:rsidRPr="0041093F" w:rsidRDefault="007E46BC" w:rsidP="00CA3F75">
      <w:pPr>
        <w:pStyle w:val="ConsPlusNonformat"/>
        <w:ind w:left="567"/>
        <w:jc w:val="both"/>
        <w:rPr>
          <w:rFonts w:ascii="Times New Roman" w:hAnsi="Times New Roman" w:cs="Times New Roman"/>
          <w:sz w:val="24"/>
        </w:rPr>
      </w:pPr>
      <w:r w:rsidRPr="0041093F">
        <w:rPr>
          <w:rFonts w:ascii="Times New Roman" w:hAnsi="Times New Roman" w:cs="Times New Roman"/>
          <w:sz w:val="24"/>
        </w:rPr>
        <w:t xml:space="preserve">Устав, </w:t>
      </w:r>
      <w:r w:rsidR="000E3FC1" w:rsidRPr="0041093F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="000E3FC1" w:rsidRPr="0041093F">
        <w:rPr>
          <w:rFonts w:ascii="Times New Roman" w:hAnsi="Times New Roman" w:cs="Times New Roman"/>
          <w:sz w:val="24"/>
        </w:rPr>
        <w:t>Минобрнауки</w:t>
      </w:r>
      <w:proofErr w:type="spellEnd"/>
      <w:r w:rsidR="000E3FC1" w:rsidRPr="0041093F">
        <w:rPr>
          <w:rFonts w:ascii="Times New Roman" w:hAnsi="Times New Roman" w:cs="Times New Roman"/>
          <w:sz w:val="24"/>
        </w:rPr>
        <w:t xml:space="preserve"> России от 29 августа</w:t>
      </w:r>
      <w:r w:rsidR="00A27333" w:rsidRPr="0041093F">
        <w:rPr>
          <w:rFonts w:ascii="Times New Roman" w:hAnsi="Times New Roman" w:cs="Times New Roman"/>
          <w:sz w:val="24"/>
        </w:rPr>
        <w:t xml:space="preserve"> 2013 г. №1008 «Об утверждении </w:t>
      </w:r>
      <w:r w:rsidR="000E3FC1" w:rsidRPr="0041093F">
        <w:rPr>
          <w:rFonts w:ascii="Times New Roman" w:hAnsi="Times New Roman" w:cs="Times New Roman"/>
          <w:sz w:val="24"/>
        </w:rPr>
        <w:t xml:space="preserve">Порядка организации и осуществлении образовательной деятельности по дополнительным общеобразовательным программам», </w:t>
      </w:r>
      <w:r w:rsidR="00192287" w:rsidRPr="0041093F">
        <w:rPr>
          <w:rFonts w:ascii="Times New Roman" w:hAnsi="Times New Roman" w:cs="Times New Roman"/>
          <w:sz w:val="24"/>
        </w:rPr>
        <w:t>Приказ Министерства спорта Р</w:t>
      </w:r>
      <w:r w:rsidR="000E3FC1" w:rsidRPr="0041093F">
        <w:rPr>
          <w:rFonts w:ascii="Times New Roman" w:hAnsi="Times New Roman" w:cs="Times New Roman"/>
          <w:sz w:val="24"/>
        </w:rPr>
        <w:t>оссии</w:t>
      </w:r>
      <w:r w:rsidR="00192287" w:rsidRPr="0041093F">
        <w:rPr>
          <w:rFonts w:ascii="Times New Roman" w:hAnsi="Times New Roman" w:cs="Times New Roman"/>
          <w:sz w:val="24"/>
        </w:rPr>
        <w:t xml:space="preserve"> </w:t>
      </w:r>
      <w:r w:rsidR="000E3FC1" w:rsidRPr="0041093F">
        <w:rPr>
          <w:rFonts w:ascii="Times New Roman" w:hAnsi="Times New Roman" w:cs="Times New Roman"/>
          <w:sz w:val="24"/>
        </w:rPr>
        <w:t xml:space="preserve">от 27 декабря 2013 г. </w:t>
      </w:r>
      <w:r w:rsidR="00192287" w:rsidRPr="0041093F">
        <w:rPr>
          <w:rFonts w:ascii="Times New Roman" w:hAnsi="Times New Roman" w:cs="Times New Roman"/>
          <w:sz w:val="24"/>
        </w:rPr>
        <w:t>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A27333" w:rsidRPr="0041093F">
        <w:rPr>
          <w:rFonts w:ascii="Times New Roman" w:hAnsi="Times New Roman" w:cs="Times New Roman"/>
          <w:sz w:val="24"/>
        </w:rPr>
        <w:t xml:space="preserve"> 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5.2. Порядок информирования потенциальных потребителей муниципальной услуги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5"/>
        <w:gridCol w:w="5245"/>
      </w:tblGrid>
      <w:tr w:rsidR="007E46BC" w:rsidRPr="007E46BC" w:rsidTr="007E46B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E46BC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E46BC">
              <w:rPr>
                <w:rFonts w:ascii="Times New Roman" w:hAnsi="Times New Roman" w:cs="Times New Roman"/>
                <w:szCs w:val="22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E46BC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7E46BC" w:rsidRPr="007E46BC" w:rsidTr="007E46B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стенды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E46BC">
              <w:rPr>
                <w:rFonts w:ascii="Times New Roman" w:hAnsi="Times New Roman" w:cs="Times New Roman"/>
                <w:color w:val="000000"/>
                <w:szCs w:val="20"/>
              </w:rPr>
              <w:t>Место нахождения учреждения, режим работы учреждения, порядок предоставления муниципальной услуги, контактные телефоны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 xml:space="preserve"> По мере поступления новой информации, но не реже чем раз в год</w:t>
            </w:r>
          </w:p>
        </w:tc>
      </w:tr>
      <w:tr w:rsidR="007E46BC" w:rsidRPr="007E46BC" w:rsidTr="007E46B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a5"/>
              <w:rPr>
                <w:sz w:val="22"/>
                <w:szCs w:val="22"/>
              </w:rPr>
            </w:pPr>
            <w:r w:rsidRPr="007E46BC">
              <w:rPr>
                <w:sz w:val="22"/>
                <w:szCs w:val="22"/>
              </w:rPr>
              <w:t>Электронный сайт учреждения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7E46BC">
              <w:rPr>
                <w:rFonts w:ascii="Times New Roman" w:hAnsi="Times New Roman" w:cs="Times New Roman"/>
                <w:szCs w:val="22"/>
              </w:rPr>
              <w:t>Информация обновляется не реже 2-х раз в месяц</w:t>
            </w:r>
          </w:p>
        </w:tc>
      </w:tr>
      <w:tr w:rsidR="007E46BC" w:rsidRPr="007E46BC" w:rsidTr="007E46B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сайт в сети Интернет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7E46BC">
              <w:rPr>
                <w:rFonts w:ascii="Times New Roman" w:hAnsi="Times New Roman" w:cs="Times New Roman"/>
                <w:color w:val="000000"/>
                <w:szCs w:val="20"/>
              </w:rPr>
              <w:t>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>По мере поступления новой информации</w:t>
            </w:r>
          </w:p>
        </w:tc>
      </w:tr>
      <w:tr w:rsidR="007E46BC" w:rsidRPr="007E46BC" w:rsidTr="007E46BC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средств телефонной связи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BF6E32" w:rsidP="00FF2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Запрашиваемая информация: 8(3842) 52-16-12,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Cs w:val="20"/>
              </w:rPr>
              <w:t>78 – 08 - 68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6BC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</w:tbl>
    <w:p w:rsidR="007E46BC" w:rsidRPr="007E46BC" w:rsidRDefault="007E46BC" w:rsidP="00E459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E46BC">
        <w:rPr>
          <w:rFonts w:ascii="Times New Roman" w:hAnsi="Times New Roman" w:cs="Times New Roman"/>
          <w:sz w:val="18"/>
        </w:rPr>
        <w:br w:type="page"/>
      </w:r>
    </w:p>
    <w:p w:rsidR="00A7649A" w:rsidRPr="007E46BC" w:rsidRDefault="00A7649A" w:rsidP="00E4597D">
      <w:pPr>
        <w:pStyle w:val="ConsPlusNonformat"/>
        <w:jc w:val="center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lastRenderedPageBreak/>
        <w:t>Часть 2. Сведения о выполняемых работах</w:t>
      </w:r>
      <w:r w:rsidR="00ED2A0D" w:rsidRPr="007E46BC">
        <w:rPr>
          <w:rFonts w:ascii="Times New Roman" w:hAnsi="Times New Roman" w:cs="Times New Roman"/>
        </w:rPr>
        <w:t xml:space="preserve"> 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 xml:space="preserve">                                   Раздел ___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 xml:space="preserve">                                                                              ┌─────┐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1. Наименование работы ______________________________         Уникальный номер│     │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_____________________________________________________              по базовому│     │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_____________________________________________________    (отраслевому) перечню│     │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 xml:space="preserve">                                                                              └─────┘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2. Категории потребителей работы ____________________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_____________________________________________________</w:t>
      </w:r>
    </w:p>
    <w:p w:rsidR="00A7649A" w:rsidRPr="007E46BC" w:rsidRDefault="00A7649A" w:rsidP="00E4597D">
      <w:pPr>
        <w:pStyle w:val="ConsPlusNonformat"/>
        <w:jc w:val="right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_____________________________________________________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3. Показатели, характеризующие объем и (или) качество работы: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 xml:space="preserve">3.1. Показатели, характеризующие качество работы </w:t>
      </w:r>
      <w:hyperlink w:anchor="P534" w:history="1">
        <w:r w:rsidRPr="007E46BC">
          <w:rPr>
            <w:rFonts w:ascii="Times New Roman" w:hAnsi="Times New Roman" w:cs="Times New Roman"/>
            <w:color w:val="0000FF"/>
            <w:sz w:val="18"/>
          </w:rPr>
          <w:t>&lt;4&gt;</w:t>
        </w:r>
      </w:hyperlink>
      <w:r w:rsidRPr="007E46BC">
        <w:rPr>
          <w:rFonts w:ascii="Times New Roman" w:hAnsi="Times New Roman" w:cs="Times New Roman"/>
          <w:sz w:val="18"/>
        </w:rPr>
        <w:t>:</w:t>
      </w:r>
    </w:p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6"/>
        <w:gridCol w:w="1404"/>
        <w:gridCol w:w="1404"/>
        <w:gridCol w:w="1404"/>
        <w:gridCol w:w="1404"/>
        <w:gridCol w:w="1404"/>
        <w:gridCol w:w="1374"/>
        <w:gridCol w:w="1337"/>
        <w:gridCol w:w="423"/>
        <w:gridCol w:w="1190"/>
        <w:gridCol w:w="1005"/>
        <w:gridCol w:w="1005"/>
      </w:tblGrid>
      <w:tr w:rsidR="00A7649A" w:rsidRPr="007E46BC" w:rsidTr="007E46BC">
        <w:tc>
          <w:tcPr>
            <w:tcW w:w="439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87" w:type="pct"/>
            <w:gridSpan w:val="3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77" w:type="pct"/>
            <w:gridSpan w:val="2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82" w:type="pct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1316" w:type="pct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A7649A" w:rsidRPr="007E46BC" w:rsidTr="007E46BC">
        <w:tc>
          <w:tcPr>
            <w:tcW w:w="439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gridSpan w:val="3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gridSpan w:val="2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73" w:type="pct"/>
            <w:gridSpan w:val="2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7E46B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A7649A" w:rsidRPr="007E46BC" w:rsidTr="007E46BC">
        <w:tc>
          <w:tcPr>
            <w:tcW w:w="439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9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3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9A" w:rsidRPr="007E46BC" w:rsidTr="007E46BC">
        <w:tc>
          <w:tcPr>
            <w:tcW w:w="43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12</w:t>
            </w:r>
          </w:p>
        </w:tc>
      </w:tr>
      <w:tr w:rsidR="00A7649A" w:rsidRPr="007E46BC" w:rsidTr="007E46BC">
        <w:tc>
          <w:tcPr>
            <w:tcW w:w="43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9A" w:rsidRPr="007E46BC" w:rsidTr="007E46BC">
        <w:tc>
          <w:tcPr>
            <w:tcW w:w="43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Допустимые   возможные  отклонения  от  установленных  показателей  качества  работы,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в пределах которых муниципальное задание считается выполненным (процентов) ________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  <w:r w:rsidRPr="007E46BC">
        <w:rPr>
          <w:rFonts w:ascii="Times New Roman" w:hAnsi="Times New Roman" w:cs="Times New Roman"/>
          <w:sz w:val="18"/>
        </w:rPr>
        <w:t>3.2. Показатели, характеризующие объем работы:</w:t>
      </w:r>
    </w:p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1400"/>
        <w:gridCol w:w="1400"/>
        <w:gridCol w:w="1400"/>
        <w:gridCol w:w="1400"/>
        <w:gridCol w:w="1400"/>
        <w:gridCol w:w="1371"/>
        <w:gridCol w:w="1371"/>
        <w:gridCol w:w="423"/>
        <w:gridCol w:w="1187"/>
        <w:gridCol w:w="1002"/>
        <w:gridCol w:w="1002"/>
      </w:tblGrid>
      <w:tr w:rsidR="00A7649A" w:rsidRPr="007E46BC" w:rsidTr="007E46BC">
        <w:tc>
          <w:tcPr>
            <w:tcW w:w="376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272" w:type="pct"/>
            <w:gridSpan w:val="3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25" w:type="pct"/>
            <w:gridSpan w:val="2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82" w:type="pct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1345" w:type="pct"/>
            <w:gridSpan w:val="3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A7649A" w:rsidRPr="007E46BC" w:rsidTr="007E46BC">
        <w:tc>
          <w:tcPr>
            <w:tcW w:w="376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pct"/>
            <w:gridSpan w:val="3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  <w:gridSpan w:val="2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78" w:type="pct"/>
            <w:gridSpan w:val="2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7E46B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78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405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462" w:type="pct"/>
            <w:vMerge w:val="restar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20__ год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A7649A" w:rsidRPr="007E46BC" w:rsidTr="007E46BC">
        <w:tc>
          <w:tcPr>
            <w:tcW w:w="376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________</w:t>
            </w:r>
          </w:p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05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3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78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</w:tcPr>
          <w:p w:rsidR="00A7649A" w:rsidRPr="007E46BC" w:rsidRDefault="00A7649A" w:rsidP="00E45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49A" w:rsidRPr="007E46BC" w:rsidTr="007E46BC">
        <w:tc>
          <w:tcPr>
            <w:tcW w:w="376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46BC">
              <w:rPr>
                <w:rFonts w:ascii="Times New Roman" w:hAnsi="Times New Roman" w:cs="Times New Roman"/>
              </w:rPr>
              <w:t>12</w:t>
            </w:r>
          </w:p>
        </w:tc>
      </w:tr>
      <w:tr w:rsidR="00A7649A" w:rsidRPr="007E46BC" w:rsidTr="007E46BC">
        <w:tc>
          <w:tcPr>
            <w:tcW w:w="376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49A" w:rsidRPr="007E46BC" w:rsidTr="007E46BC">
        <w:tc>
          <w:tcPr>
            <w:tcW w:w="376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A7649A" w:rsidRPr="007E46BC" w:rsidRDefault="00A7649A" w:rsidP="00E459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649A" w:rsidRPr="007E46BC" w:rsidRDefault="00A7649A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46BC">
        <w:rPr>
          <w:rFonts w:ascii="Times New Roman" w:hAnsi="Times New Roman" w:cs="Times New Roman"/>
          <w:sz w:val="24"/>
        </w:rPr>
        <w:br w:type="page"/>
      </w:r>
    </w:p>
    <w:p w:rsidR="007E46BC" w:rsidRPr="007E46BC" w:rsidRDefault="007E46BC" w:rsidP="00E4597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lastRenderedPageBreak/>
        <w:t xml:space="preserve">Часть 3. Прочие сведения о муниципальном задании 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 xml:space="preserve">1. Основания для досрочного прекращения выполнения муниципального задания 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53"/>
        <w:gridCol w:w="4858"/>
      </w:tblGrid>
      <w:tr w:rsidR="007E46BC" w:rsidRPr="007E46BC" w:rsidTr="007669EC">
        <w:tc>
          <w:tcPr>
            <w:tcW w:w="4927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Условия</w:t>
            </w:r>
          </w:p>
        </w:tc>
        <w:tc>
          <w:tcPr>
            <w:tcW w:w="4929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Описание действий главного распорядителя средств местного бюджета (учредителя)</w:t>
            </w:r>
          </w:p>
        </w:tc>
        <w:tc>
          <w:tcPr>
            <w:tcW w:w="4932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Описание действий муниципального учреждения</w:t>
            </w:r>
          </w:p>
        </w:tc>
      </w:tr>
      <w:tr w:rsidR="007E46BC" w:rsidRPr="007E46BC" w:rsidTr="007669EC">
        <w:tc>
          <w:tcPr>
            <w:tcW w:w="4927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Ликвидация или реорганизация учреждения</w:t>
            </w:r>
          </w:p>
        </w:tc>
        <w:tc>
          <w:tcPr>
            <w:tcW w:w="4929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Постановление администрации Кемерово о ликвидации или реорганизации учреждения</w:t>
            </w:r>
          </w:p>
        </w:tc>
        <w:tc>
          <w:tcPr>
            <w:tcW w:w="4932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Исполнение постановления администрации Кемерово</w:t>
            </w:r>
          </w:p>
        </w:tc>
      </w:tr>
      <w:tr w:rsidR="007E46BC" w:rsidRPr="007E46BC" w:rsidTr="007669EC">
        <w:tc>
          <w:tcPr>
            <w:tcW w:w="4927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Выявление нарушения в результате проверки учреждения</w:t>
            </w:r>
          </w:p>
        </w:tc>
        <w:tc>
          <w:tcPr>
            <w:tcW w:w="4929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Акт приемки  о выявленных нарушениях</w:t>
            </w:r>
          </w:p>
        </w:tc>
        <w:tc>
          <w:tcPr>
            <w:tcW w:w="4932" w:type="dxa"/>
            <w:shd w:val="clear" w:color="auto" w:fill="auto"/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При не устранении нарушений, досрочное прекращение муниципального задания</w:t>
            </w:r>
          </w:p>
        </w:tc>
      </w:tr>
    </w:tbl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3. Порядок контроля за исполнением муниципального задания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5871"/>
        <w:gridCol w:w="5871"/>
      </w:tblGrid>
      <w:tr w:rsidR="007E46BC" w:rsidRPr="007E46BC" w:rsidTr="007669EC">
        <w:trPr>
          <w:cantSplit/>
          <w:trHeight w:val="24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Формы контроля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Орган, осуществляющий функции и полномочия учредителя</w:t>
            </w:r>
          </w:p>
        </w:tc>
      </w:tr>
      <w:tr w:rsidR="007E46BC" w:rsidRPr="007E46BC" w:rsidTr="007669EC">
        <w:trPr>
          <w:cantSplit/>
          <w:trHeight w:val="24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 xml:space="preserve">1.  Инспекционный контроль 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В соответствии с планом работы управления образования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 xml:space="preserve">Администрация г. Кемерово, в лице Комитета по управлению муниципальным имуществом г. Кемерово и управления образования администрации г. Кемерово </w:t>
            </w:r>
          </w:p>
        </w:tc>
      </w:tr>
      <w:tr w:rsidR="007E46BC" w:rsidRPr="007E46BC" w:rsidTr="007669EC">
        <w:trPr>
          <w:cantSplit/>
          <w:trHeight w:val="240"/>
        </w:trPr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 xml:space="preserve">2. Оперативный контроль 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>По обращению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6BC" w:rsidRPr="007E46BC" w:rsidRDefault="007E46BC" w:rsidP="00E4597D">
            <w:pPr>
              <w:pStyle w:val="ConsPlusNormal"/>
              <w:widowControl/>
              <w:rPr>
                <w:rFonts w:ascii="Times New Roman" w:hAnsi="Times New Roman" w:cs="Times New Roman"/>
                <w:szCs w:val="24"/>
              </w:rPr>
            </w:pPr>
            <w:r w:rsidRPr="007E46BC">
              <w:rPr>
                <w:rFonts w:ascii="Times New Roman" w:hAnsi="Times New Roman" w:cs="Times New Roman"/>
                <w:szCs w:val="24"/>
              </w:rPr>
              <w:t xml:space="preserve">Администрация г. Кемерово, в лице Комитета по управлению муниципальным имуществом г. Кемерово и управления образования администрации г. Кемерово </w:t>
            </w:r>
          </w:p>
        </w:tc>
      </w:tr>
    </w:tbl>
    <w:p w:rsidR="007E46BC" w:rsidRPr="007E46BC" w:rsidRDefault="007E46BC" w:rsidP="00E45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46BC" w:rsidRPr="007E46BC" w:rsidRDefault="007E46BC" w:rsidP="00E4597D">
      <w:pPr>
        <w:pStyle w:val="ConsPlusNonformat"/>
        <w:jc w:val="both"/>
        <w:rPr>
          <w:rStyle w:val="FontStyle12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 xml:space="preserve">4. </w:t>
      </w:r>
      <w:r w:rsidRPr="007E46BC">
        <w:rPr>
          <w:rStyle w:val="FontStyle12"/>
          <w:sz w:val="24"/>
          <w:szCs w:val="24"/>
        </w:rPr>
        <w:t>Требования к отчетности об исполнении муниципального задания: в соответствии с постановлением администрации города Кемерово от 30.09.2015г. № 2317</w:t>
      </w:r>
    </w:p>
    <w:p w:rsidR="007E46BC" w:rsidRPr="007E46BC" w:rsidRDefault="007E46BC" w:rsidP="00E4597D">
      <w:pPr>
        <w:pStyle w:val="Style2"/>
        <w:widowControl/>
        <w:spacing w:line="240" w:lineRule="auto"/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об исполнении муниципального задания: по итогам 9 месяцев текущего календарного года, по итогам текущего календарного года.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4.2. Сроки представления отчетов об исполнении муниципального задания:</w:t>
      </w:r>
    </w:p>
    <w:p w:rsidR="007E46BC" w:rsidRPr="007E46BC" w:rsidRDefault="007E46BC" w:rsidP="00E4597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отчет об исполнении муниципального задания в части показателей, качественных характеристик и объема муниципальной услуги (работы) по итогам года в срок до 01 февраля, следующим за отчетным период</w:t>
      </w:r>
      <w:r w:rsidR="00192287">
        <w:rPr>
          <w:rFonts w:ascii="Times New Roman" w:hAnsi="Times New Roman" w:cs="Times New Roman"/>
          <w:sz w:val="24"/>
          <w:szCs w:val="24"/>
        </w:rPr>
        <w:t>ом</w:t>
      </w:r>
      <w:r w:rsidRPr="007E46BC">
        <w:rPr>
          <w:rFonts w:ascii="Times New Roman" w:hAnsi="Times New Roman" w:cs="Times New Roman"/>
          <w:sz w:val="24"/>
          <w:szCs w:val="24"/>
        </w:rPr>
        <w:t>.</w:t>
      </w:r>
    </w:p>
    <w:p w:rsidR="007E46BC" w:rsidRPr="007E46BC" w:rsidRDefault="007E46BC" w:rsidP="00E4597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отчет о результатах деятельности муниципального учреждения и об использовании закрепленного за ним муниципального имущества   по итогам года в срок до 1 апреля, следующим за отчетным период</w:t>
      </w:r>
      <w:r w:rsidR="00192287">
        <w:rPr>
          <w:rFonts w:ascii="Times New Roman" w:hAnsi="Times New Roman" w:cs="Times New Roman"/>
          <w:sz w:val="24"/>
          <w:szCs w:val="24"/>
        </w:rPr>
        <w:t>ом</w:t>
      </w:r>
      <w:r w:rsidRPr="007E46BC">
        <w:rPr>
          <w:rFonts w:ascii="Times New Roman" w:hAnsi="Times New Roman" w:cs="Times New Roman"/>
          <w:sz w:val="24"/>
          <w:szCs w:val="24"/>
        </w:rPr>
        <w:t>.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задания: размещение на официальном сайте министерства финансов РФ годовой отчетности учреждения</w:t>
      </w:r>
      <w:r w:rsidR="00A27333">
        <w:rPr>
          <w:rFonts w:ascii="Times New Roman" w:hAnsi="Times New Roman" w:cs="Times New Roman"/>
          <w:sz w:val="24"/>
          <w:szCs w:val="24"/>
        </w:rPr>
        <w:t xml:space="preserve"> ежегодно в течение</w:t>
      </w:r>
      <w:r w:rsidR="00340A6E">
        <w:rPr>
          <w:rFonts w:ascii="Times New Roman" w:hAnsi="Times New Roman" w:cs="Times New Roman"/>
          <w:sz w:val="24"/>
          <w:szCs w:val="24"/>
        </w:rPr>
        <w:t xml:space="preserve"> 5 рабочих дней после утверждения муниципального задания и в течение 5 дней после утверждения отчета об исполнении</w:t>
      </w:r>
      <w:r w:rsidR="00340A6E" w:rsidRPr="00340A6E">
        <w:rPr>
          <w:rFonts w:ascii="Times New Roman" w:hAnsi="Times New Roman" w:cs="Times New Roman"/>
          <w:sz w:val="24"/>
          <w:szCs w:val="24"/>
        </w:rPr>
        <w:t xml:space="preserve"> </w:t>
      </w:r>
      <w:r w:rsidR="00340A6E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7E46BC">
        <w:rPr>
          <w:rFonts w:ascii="Times New Roman" w:hAnsi="Times New Roman" w:cs="Times New Roman"/>
          <w:sz w:val="24"/>
          <w:szCs w:val="24"/>
        </w:rPr>
        <w:t>.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 Предельные цены (тарифы) на оплату муниципальной услуги в случаях, если федеральным законом предусмотрено их оказание на платной основе: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46BC">
        <w:rPr>
          <w:rFonts w:ascii="Times New Roman" w:hAnsi="Times New Roman" w:cs="Times New Roman"/>
          <w:sz w:val="24"/>
        </w:rPr>
        <w:t>5.1. Нормативный правовой акт, устанавливающий цены (тарифы) либо порядок их установления: Федеральный закон Российской Федерации от 29 декабря 2012г. № 273-ФЗ «Об образовании в Российской Федерации</w:t>
      </w:r>
      <w:r w:rsidR="00CA3F75">
        <w:rPr>
          <w:rFonts w:ascii="Times New Roman" w:hAnsi="Times New Roman" w:cs="Times New Roman"/>
          <w:sz w:val="24"/>
        </w:rPr>
        <w:t>».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46BC">
        <w:rPr>
          <w:rFonts w:ascii="Times New Roman" w:hAnsi="Times New Roman" w:cs="Times New Roman"/>
          <w:sz w:val="24"/>
          <w:szCs w:val="24"/>
        </w:rPr>
        <w:t>6. Иная информация, связанная с выполнением муниципального задания: при необходимости учреждение представляет управлению образования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Pr="007E46BC" w:rsidRDefault="007E46BC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BC" w:rsidRDefault="00192287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46C8C">
        <w:rPr>
          <w:rFonts w:ascii="Times New Roman" w:hAnsi="Times New Roman" w:cs="Times New Roman"/>
          <w:sz w:val="24"/>
          <w:szCs w:val="24"/>
        </w:rPr>
        <w:t>МБОУ</w:t>
      </w:r>
      <w:r w:rsidR="00F56563">
        <w:rPr>
          <w:rFonts w:ascii="Times New Roman" w:hAnsi="Times New Roman" w:cs="Times New Roman"/>
          <w:sz w:val="24"/>
          <w:szCs w:val="24"/>
        </w:rPr>
        <w:t>ДО                                                                       И.А. Бессчетнова</w:t>
      </w:r>
    </w:p>
    <w:p w:rsidR="00F56563" w:rsidRPr="007E46BC" w:rsidRDefault="00F56563" w:rsidP="00E459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«ЦДТ» Центрального района</w:t>
      </w:r>
    </w:p>
    <w:p w:rsidR="00A7649A" w:rsidRPr="007E46BC" w:rsidRDefault="00A7649A" w:rsidP="00E4597D">
      <w:pPr>
        <w:pStyle w:val="ConsPlusNonformat"/>
        <w:jc w:val="both"/>
        <w:rPr>
          <w:rFonts w:ascii="Times New Roman" w:hAnsi="Times New Roman" w:cs="Times New Roman"/>
        </w:rPr>
      </w:pPr>
    </w:p>
    <w:sectPr w:rsidR="00A7649A" w:rsidRPr="007E46BC" w:rsidSect="00C16AB5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B22E6"/>
    <w:multiLevelType w:val="hybridMultilevel"/>
    <w:tmpl w:val="041053F8"/>
    <w:lvl w:ilvl="0" w:tplc="9132CB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A"/>
    <w:rsid w:val="000350F6"/>
    <w:rsid w:val="000771A8"/>
    <w:rsid w:val="0009001C"/>
    <w:rsid w:val="000D3CE1"/>
    <w:rsid w:val="000D5F90"/>
    <w:rsid w:val="000E13B7"/>
    <w:rsid w:val="000E3FC1"/>
    <w:rsid w:val="001234E4"/>
    <w:rsid w:val="00192287"/>
    <w:rsid w:val="001A6322"/>
    <w:rsid w:val="002059E4"/>
    <w:rsid w:val="0022327B"/>
    <w:rsid w:val="00246C8C"/>
    <w:rsid w:val="00276930"/>
    <w:rsid w:val="002A7CD8"/>
    <w:rsid w:val="002D7DE2"/>
    <w:rsid w:val="00303AE5"/>
    <w:rsid w:val="00340A6E"/>
    <w:rsid w:val="00357177"/>
    <w:rsid w:val="003B5759"/>
    <w:rsid w:val="003B6803"/>
    <w:rsid w:val="003F5C07"/>
    <w:rsid w:val="00404879"/>
    <w:rsid w:val="0041093F"/>
    <w:rsid w:val="004455ED"/>
    <w:rsid w:val="00485B29"/>
    <w:rsid w:val="004921D9"/>
    <w:rsid w:val="00495A18"/>
    <w:rsid w:val="004C1872"/>
    <w:rsid w:val="004D5360"/>
    <w:rsid w:val="005559B6"/>
    <w:rsid w:val="00561ACF"/>
    <w:rsid w:val="00581E42"/>
    <w:rsid w:val="005B6F60"/>
    <w:rsid w:val="005D7999"/>
    <w:rsid w:val="00612468"/>
    <w:rsid w:val="00612A29"/>
    <w:rsid w:val="00612CD7"/>
    <w:rsid w:val="00624DBF"/>
    <w:rsid w:val="00697057"/>
    <w:rsid w:val="00716503"/>
    <w:rsid w:val="00723966"/>
    <w:rsid w:val="007669EC"/>
    <w:rsid w:val="007E46BC"/>
    <w:rsid w:val="007F0BAD"/>
    <w:rsid w:val="007F43CE"/>
    <w:rsid w:val="007F5622"/>
    <w:rsid w:val="00814A24"/>
    <w:rsid w:val="00884DEF"/>
    <w:rsid w:val="008D252F"/>
    <w:rsid w:val="008D7854"/>
    <w:rsid w:val="008F2181"/>
    <w:rsid w:val="00901D51"/>
    <w:rsid w:val="00975B69"/>
    <w:rsid w:val="00980920"/>
    <w:rsid w:val="009E5EE7"/>
    <w:rsid w:val="009F1960"/>
    <w:rsid w:val="00A1149B"/>
    <w:rsid w:val="00A27333"/>
    <w:rsid w:val="00A57FDE"/>
    <w:rsid w:val="00A718AA"/>
    <w:rsid w:val="00A71A61"/>
    <w:rsid w:val="00A7649A"/>
    <w:rsid w:val="00A8356D"/>
    <w:rsid w:val="00AD0F89"/>
    <w:rsid w:val="00AD18C8"/>
    <w:rsid w:val="00B03D8A"/>
    <w:rsid w:val="00B62948"/>
    <w:rsid w:val="00BF6E32"/>
    <w:rsid w:val="00C02BBD"/>
    <w:rsid w:val="00C16AB5"/>
    <w:rsid w:val="00C224B8"/>
    <w:rsid w:val="00C61E68"/>
    <w:rsid w:val="00C67801"/>
    <w:rsid w:val="00C803F1"/>
    <w:rsid w:val="00C943E4"/>
    <w:rsid w:val="00CA3F75"/>
    <w:rsid w:val="00CE4CD7"/>
    <w:rsid w:val="00CF4DB2"/>
    <w:rsid w:val="00D24AFD"/>
    <w:rsid w:val="00D42B46"/>
    <w:rsid w:val="00D910AC"/>
    <w:rsid w:val="00DE4B0A"/>
    <w:rsid w:val="00E4597D"/>
    <w:rsid w:val="00E52A48"/>
    <w:rsid w:val="00ED2A0D"/>
    <w:rsid w:val="00F03549"/>
    <w:rsid w:val="00F34372"/>
    <w:rsid w:val="00F41E6F"/>
    <w:rsid w:val="00F56563"/>
    <w:rsid w:val="00F63920"/>
    <w:rsid w:val="00F7129F"/>
    <w:rsid w:val="00F9660A"/>
    <w:rsid w:val="00FA532D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9F71-3D1F-4B21-ADDB-3E8D09DD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7E4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E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46BC"/>
    <w:pPr>
      <w:widowControl w:val="0"/>
      <w:autoSpaceDE w:val="0"/>
      <w:autoSpaceDN w:val="0"/>
      <w:adjustRightInd w:val="0"/>
      <w:spacing w:after="0" w:line="274" w:lineRule="exact"/>
      <w:ind w:firstLine="1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46BC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8F21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2BE57CA0C69F1CE268DC4345DAB0919C0291ADBDA8FBBC674AD6234c0E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82BE57CA0C69F1CE268DC4345DAB0919C0291ADBDA8FBBC674AD6234c0E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82BE57CA0C69F1CE268DC4345DAB0919C0291ADBDA8FBBC674AD6234c0E5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82BE57CA0C69F1CE268DC4345DAB0919C0291ADBDA8FBBC674AD6234c0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55CC-4254-4F6F-AA1B-C7253186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Obraz29</dc:creator>
  <cp:lastModifiedBy>UserCDT</cp:lastModifiedBy>
  <cp:revision>26</cp:revision>
  <cp:lastPrinted>2016-12-28T08:00:00Z</cp:lastPrinted>
  <dcterms:created xsi:type="dcterms:W3CDTF">2016-12-26T09:00:00Z</dcterms:created>
  <dcterms:modified xsi:type="dcterms:W3CDTF">2016-12-28T08:04:00Z</dcterms:modified>
</cp:coreProperties>
</file>