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60" w:rsidRPr="00B92B24" w:rsidRDefault="00B85C60" w:rsidP="002D4469">
      <w:pPr>
        <w:jc w:val="center"/>
        <w:rPr>
          <w:rFonts w:ascii="Times New Roman" w:hAnsi="Times New Roman"/>
          <w:b/>
          <w:sz w:val="28"/>
          <w:szCs w:val="28"/>
        </w:rPr>
      </w:pPr>
      <w:r w:rsidRPr="00B92B24">
        <w:rPr>
          <w:rFonts w:ascii="Times New Roman" w:hAnsi="Times New Roman"/>
          <w:b/>
          <w:sz w:val="28"/>
          <w:szCs w:val="28"/>
        </w:rPr>
        <w:t>Информационная карта инновационного педагогического опыта №1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998"/>
        <w:gridCol w:w="2315"/>
        <w:gridCol w:w="2339"/>
        <w:gridCol w:w="2115"/>
      </w:tblGrid>
      <w:tr w:rsidR="00B85C60" w:rsidRPr="0011155F" w:rsidTr="0011155F">
        <w:tc>
          <w:tcPr>
            <w:tcW w:w="10314" w:type="dxa"/>
            <w:gridSpan w:val="5"/>
            <w:shd w:val="clear" w:color="auto" w:fill="8DB3E2"/>
          </w:tcPr>
          <w:p w:rsidR="00B85C60" w:rsidRPr="0011155F" w:rsidRDefault="00B85C60" w:rsidP="0011155F">
            <w:pPr>
              <w:tabs>
                <w:tab w:val="left" w:pos="896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Формальные параметры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6769" w:type="dxa"/>
            <w:gridSpan w:val="3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сопровождение талантливых и одарённых обучающихся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опыта</w:t>
            </w:r>
          </w:p>
        </w:tc>
        <w:tc>
          <w:tcPr>
            <w:tcW w:w="6769" w:type="dxa"/>
            <w:gridSpan w:val="3"/>
          </w:tcPr>
          <w:p w:rsidR="00B85C60" w:rsidRPr="00B92B24" w:rsidRDefault="00B85C60" w:rsidP="00DA7B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B24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системы поддержки талантливых и одарённых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Pr="00B92B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769" w:type="dxa"/>
            <w:gridSpan w:val="3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2012-2015гг.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Уровень (федеральный, региональный, муниципальный, уровень образовательной организации)</w:t>
            </w:r>
          </w:p>
        </w:tc>
        <w:tc>
          <w:tcPr>
            <w:tcW w:w="6769" w:type="dxa"/>
            <w:gridSpan w:val="3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B85C60" w:rsidRPr="0011155F" w:rsidTr="0011155F">
        <w:tc>
          <w:tcPr>
            <w:tcW w:w="10314" w:type="dxa"/>
            <w:gridSpan w:val="5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Информация об авторе (-ах) </w:t>
            </w:r>
          </w:p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опыта:</w:t>
            </w:r>
          </w:p>
        </w:tc>
      </w:tr>
      <w:tr w:rsidR="00B85C60" w:rsidRPr="0011155F" w:rsidTr="0011155F">
        <w:tc>
          <w:tcPr>
            <w:tcW w:w="5860" w:type="dxa"/>
            <w:gridSpan w:val="3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2339" w:type="dxa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115" w:type="dxa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Педагогический стаж</w:t>
            </w:r>
          </w:p>
        </w:tc>
      </w:tr>
      <w:tr w:rsidR="00B85C60" w:rsidRPr="0011155F" w:rsidTr="0011155F">
        <w:tc>
          <w:tcPr>
            <w:tcW w:w="547" w:type="dxa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3" w:type="dxa"/>
            <w:gridSpan w:val="2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339" w:type="dxa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115" w:type="dxa"/>
          </w:tcPr>
          <w:p w:rsidR="00B85C60" w:rsidRPr="0011155F" w:rsidRDefault="00B85C60" w:rsidP="007E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7B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85C60" w:rsidRPr="0011155F" w:rsidTr="0011155F">
        <w:tc>
          <w:tcPr>
            <w:tcW w:w="10314" w:type="dxa"/>
            <w:gridSpan w:val="5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Адрес инновационного </w:t>
            </w:r>
          </w:p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опыта: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6769" w:type="dxa"/>
            <w:gridSpan w:val="3"/>
            <w:shd w:val="clear" w:color="auto" w:fill="FFFFFF"/>
          </w:tcPr>
          <w:p w:rsidR="00B85C60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48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ципальное бюджетное образовательное учреждение дополнительного образования </w:t>
            </w:r>
          </w:p>
          <w:p w:rsidR="00B85C60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детского творчества» </w:t>
            </w:r>
          </w:p>
          <w:p w:rsidR="00B85C60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Центрального района города Кемерово</w:t>
            </w:r>
          </w:p>
          <w:p w:rsidR="00B85C60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сокр.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МБОУДО «</w:t>
            </w:r>
            <w:r w:rsidR="007E7B67">
              <w:rPr>
                <w:rFonts w:ascii="Times New Roman" w:hAnsi="Times New Roman"/>
                <w:sz w:val="24"/>
                <w:szCs w:val="24"/>
              </w:rPr>
              <w:t>ЦДТ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85C60" w:rsidRPr="003E0748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</w:p>
        </w:tc>
        <w:tc>
          <w:tcPr>
            <w:tcW w:w="6769" w:type="dxa"/>
            <w:gridSpan w:val="3"/>
            <w:shd w:val="clear" w:color="auto" w:fill="FFFFFF"/>
          </w:tcPr>
          <w:p w:rsidR="00B85C60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650066,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B85C60" w:rsidRPr="003E0748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(3842) 52-16-12</w:t>
            </w:r>
          </w:p>
        </w:tc>
      </w:tr>
      <w:tr w:rsidR="00B85C60" w:rsidRPr="0011155F" w:rsidTr="0011155F">
        <w:tc>
          <w:tcPr>
            <w:tcW w:w="10314" w:type="dxa"/>
            <w:gridSpan w:val="5"/>
            <w:shd w:val="clear" w:color="auto" w:fill="8DB3E2"/>
          </w:tcPr>
          <w:p w:rsidR="00B85C60" w:rsidRPr="0011155F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Содержательные параметры 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Актуальность инновационного педагогического опыта</w:t>
            </w:r>
          </w:p>
        </w:tc>
        <w:tc>
          <w:tcPr>
            <w:tcW w:w="6769" w:type="dxa"/>
            <w:gridSpan w:val="3"/>
          </w:tcPr>
          <w:p w:rsidR="00B85C60" w:rsidRPr="0011155F" w:rsidRDefault="00B85C60" w:rsidP="003E0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формирование в учреждении системы выявления, поддержки и сопровождения талантливых и одаренных обучающихся, что является социальным заказом образовательного пространства России и родительской общественности и обусловлено рядом нормативно-правовых документов в сфере образования.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Цель, задачи </w:t>
            </w:r>
          </w:p>
        </w:tc>
        <w:tc>
          <w:tcPr>
            <w:tcW w:w="6769" w:type="dxa"/>
            <w:gridSpan w:val="3"/>
          </w:tcPr>
          <w:p w:rsidR="00B85C60" w:rsidRPr="003E0748" w:rsidRDefault="00B85C60" w:rsidP="001115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0748">
              <w:rPr>
                <w:rFonts w:ascii="Times New Roman" w:hAnsi="Times New Roman"/>
                <w:i/>
                <w:sz w:val="24"/>
                <w:szCs w:val="24"/>
              </w:rPr>
              <w:t>Цель инновации:</w:t>
            </w:r>
          </w:p>
          <w:p w:rsidR="00B85C60" w:rsidRDefault="00B85C60" w:rsidP="000D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выявления, поддержки и сопровождения талантливых и одарённых обучающихся в сотрудничестве семья – школа – учреждение дополнительного образования</w:t>
            </w:r>
          </w:p>
          <w:p w:rsidR="00B85C60" w:rsidRDefault="00B85C60" w:rsidP="000D10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5C60" w:rsidRPr="00FD7F6D" w:rsidRDefault="00B85C60" w:rsidP="000D10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7F6D">
              <w:rPr>
                <w:rFonts w:ascii="Times New Roman" w:hAnsi="Times New Roman"/>
                <w:i/>
                <w:sz w:val="24"/>
                <w:szCs w:val="24"/>
              </w:rPr>
              <w:t>Задачи инновации:</w:t>
            </w:r>
          </w:p>
          <w:p w:rsidR="00B85C60" w:rsidRDefault="00B85C60" w:rsidP="000D1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проблем выявления, поддержки и сопровождения талантливых и одарённых обучающихся в психолого-педагогической теории и практике;</w:t>
            </w:r>
          </w:p>
          <w:p w:rsidR="00B85C60" w:rsidRDefault="00B85C60" w:rsidP="000D1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понятий «талантливые и одарённые дети» в системе дополнительного образования;</w:t>
            </w:r>
          </w:p>
          <w:p w:rsidR="00B85C60" w:rsidRDefault="00B85C60" w:rsidP="000D1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и проектов по системы выявления, поддержки и сопровождения талантливых и одарённых обучающихся в сотрудничестве семья – школа – учреждение дополнительного образования;</w:t>
            </w:r>
          </w:p>
          <w:p w:rsidR="00B85C60" w:rsidRPr="0011155F" w:rsidRDefault="00B85C60" w:rsidP="00B852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представление лучших педагогических практик по поддержке и сопровождению талантливых и одарённых обучающихся.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lastRenderedPageBreak/>
              <w:t>Краткое содержание инновационного педагогического опыта (с указанием форм, методов работы)</w:t>
            </w:r>
          </w:p>
        </w:tc>
        <w:tc>
          <w:tcPr>
            <w:tcW w:w="6769" w:type="dxa"/>
            <w:gridSpan w:val="3"/>
          </w:tcPr>
          <w:p w:rsidR="00B85C60" w:rsidRDefault="00B85C60" w:rsidP="00B92B2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проблем выявления, поддержки и сопровождения талантливых и одарённых обучающихся в психолого-педагогической теории и практике.</w:t>
            </w:r>
          </w:p>
          <w:p w:rsidR="00B85C60" w:rsidRDefault="00B85C60" w:rsidP="00B92B2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понятий «талантливые и одарённый» в системе дополнительного образования.</w:t>
            </w:r>
          </w:p>
          <w:p w:rsidR="00B85C60" w:rsidRDefault="00B85C60" w:rsidP="00B92B2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и проектов по системы выявления, поддержки и сопровождения талантливых и одарённых обучающихся в сотрудничестве семья – школа – учреждение дополнительного образования.</w:t>
            </w:r>
          </w:p>
          <w:p w:rsidR="00B85C60" w:rsidRPr="0011155F" w:rsidRDefault="00B85C60" w:rsidP="001115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представление лучших педагогических практик по поддержке и сопровождению талантливых и одарённых обучающихся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6769" w:type="dxa"/>
            <w:gridSpan w:val="3"/>
          </w:tcPr>
          <w:p w:rsidR="00B85C60" w:rsidRPr="0011155F" w:rsidRDefault="00B85C60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Применение в </w:t>
            </w:r>
            <w:r w:rsidR="006D6313">
              <w:rPr>
                <w:rFonts w:ascii="Times New Roman" w:hAnsi="Times New Roman"/>
                <w:sz w:val="24"/>
                <w:szCs w:val="24"/>
              </w:rPr>
              <w:t>учебно-воспитательной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в единстве и взаимосвязи новых форм выявления, поддержки и сопровождения талантливых и одарённых обучающихся в сотрудничестве семья – школа – учреждение дополнительного образования.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769" w:type="dxa"/>
            <w:gridSpan w:val="3"/>
          </w:tcPr>
          <w:p w:rsidR="00B85C60" w:rsidRPr="0011155F" w:rsidRDefault="00B85C60" w:rsidP="00CA7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Профессиональный педагогический опыт педагогов учреждения, апробированные программы и проекты поддержки и сопровождения талантливых и одарённых обучающихся в сотрудничестве семья – школа – учреждение дополнительного образования.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  <w:gridSpan w:val="3"/>
          </w:tcPr>
          <w:p w:rsidR="00B85C60" w:rsidRPr="0011155F" w:rsidRDefault="00B85C60" w:rsidP="00B85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Формирование в учреждении системы выявления, поддержки и сопровождения талантливых и одарённых обучающихся в сотрудничестве семья – школа – учреждение дополнительного образования.</w:t>
            </w:r>
          </w:p>
        </w:tc>
      </w:tr>
      <w:tr w:rsidR="00B85C60" w:rsidRPr="0011155F" w:rsidTr="0011155F">
        <w:tc>
          <w:tcPr>
            <w:tcW w:w="10314" w:type="dxa"/>
            <w:gridSpan w:val="5"/>
            <w:shd w:val="clear" w:color="auto" w:fill="8DB3E2"/>
          </w:tcPr>
          <w:p w:rsidR="00B85C60" w:rsidRPr="0011155F" w:rsidRDefault="00B85C60" w:rsidP="001115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Результативные параметры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6769" w:type="dxa"/>
            <w:gridSpan w:val="3"/>
          </w:tcPr>
          <w:p w:rsidR="00B85C60" w:rsidRPr="003F5DCE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C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образовательный маршрут в рамках дополнительной образовательной программы «М</w:t>
            </w:r>
            <w:r w:rsidR="00163CDD">
              <w:rPr>
                <w:rFonts w:ascii="Times New Roman" w:hAnsi="Times New Roman"/>
                <w:sz w:val="24"/>
                <w:szCs w:val="24"/>
              </w:rPr>
              <w:t>узей народной культуры», 2013-2014гг., 2014-2015гг.</w:t>
            </w:r>
          </w:p>
          <w:p w:rsidR="00B85C60" w:rsidRPr="003F5DCE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социального партнёрства «Город мастеров» (2014г.)</w:t>
            </w:r>
          </w:p>
          <w:p w:rsidR="00163CDD" w:rsidRDefault="00163CDD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«Я помню! Я горжусь» (2014г.</w:t>
            </w:r>
            <w:r w:rsidR="004C1ADB">
              <w:rPr>
                <w:rFonts w:ascii="Times New Roman" w:hAnsi="Times New Roman"/>
                <w:sz w:val="24"/>
                <w:szCs w:val="24"/>
              </w:rPr>
              <w:t>-2015г.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1ADB" w:rsidRDefault="004C1ADB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«Энергия родной Земли» (2014г.-2015г.)</w:t>
            </w:r>
          </w:p>
          <w:p w:rsidR="00B85C60" w:rsidRPr="003F5DCE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CE">
              <w:rPr>
                <w:rFonts w:ascii="Times New Roman" w:hAnsi="Times New Roman"/>
                <w:b/>
                <w:sz w:val="24"/>
                <w:szCs w:val="24"/>
              </w:rPr>
              <w:t>Сборники</w:t>
            </w:r>
          </w:p>
          <w:p w:rsidR="00B85C60" w:rsidRDefault="00B85C60" w:rsidP="007E7B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диагностических методик «Как распознат</w:t>
            </w:r>
            <w:r w:rsidR="007E7B67">
              <w:rPr>
                <w:rFonts w:ascii="Times New Roman" w:hAnsi="Times New Roman"/>
                <w:sz w:val="24"/>
                <w:szCs w:val="24"/>
              </w:rPr>
              <w:t>ь детскую одарённость», 2013г.</w:t>
            </w:r>
          </w:p>
          <w:p w:rsidR="007E7B67" w:rsidRDefault="007E7B67" w:rsidP="007E7B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«Формы проведения мастер-классов</w:t>
            </w:r>
            <w:r w:rsidR="00163CDD">
              <w:rPr>
                <w:rFonts w:ascii="Times New Roman" w:hAnsi="Times New Roman"/>
                <w:sz w:val="24"/>
                <w:szCs w:val="24"/>
              </w:rPr>
              <w:t xml:space="preserve"> для одарённых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63CDD">
              <w:rPr>
                <w:rFonts w:ascii="Times New Roman" w:hAnsi="Times New Roman"/>
                <w:sz w:val="24"/>
                <w:szCs w:val="24"/>
              </w:rPr>
              <w:t>, 2014г.</w:t>
            </w:r>
          </w:p>
          <w:p w:rsidR="00B85C60" w:rsidRPr="00710CA9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10CA9">
              <w:rPr>
                <w:rFonts w:ascii="Times New Roman" w:hAnsi="Times New Roman"/>
                <w:b/>
                <w:sz w:val="24"/>
                <w:szCs w:val="24"/>
              </w:rPr>
              <w:t>ортфолио обучающихся</w:t>
            </w:r>
          </w:p>
          <w:p w:rsidR="004C1ADB" w:rsidRPr="004C1ADB" w:rsidRDefault="004C1ADB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B">
              <w:rPr>
                <w:rFonts w:ascii="Times New Roman" w:hAnsi="Times New Roman"/>
                <w:b/>
                <w:sz w:val="24"/>
                <w:szCs w:val="24"/>
              </w:rPr>
              <w:t>2013-2014 гг.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Создано портфолио одарённых обучающихся – 15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Создано единых (в сотрудничестве семья – школа - УДО) </w:t>
            </w:r>
            <w:r w:rsidR="004C1AD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4C1ADB" w:rsidRPr="004C1ADB" w:rsidRDefault="004C1ADB" w:rsidP="004C1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  <w:r w:rsidRPr="004C1ADB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</w:p>
          <w:p w:rsidR="004C1ADB" w:rsidRDefault="004C1ADB" w:rsidP="004C1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Создано портфолио одарённых обучающихся – 21</w:t>
            </w:r>
          </w:p>
          <w:p w:rsidR="004C1ADB" w:rsidRPr="0011155F" w:rsidRDefault="004C1ADB" w:rsidP="004C1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Создано единых (в сотрудничестве семья – школа - УДО) - 8</w:t>
            </w:r>
          </w:p>
        </w:tc>
      </w:tr>
      <w:tr w:rsidR="00B85C60" w:rsidRPr="0011155F" w:rsidTr="0011155F">
        <w:tc>
          <w:tcPr>
            <w:tcW w:w="10314" w:type="dxa"/>
            <w:gridSpan w:val="5"/>
            <w:shd w:val="clear" w:color="auto" w:fill="C6D9F1"/>
          </w:tcPr>
          <w:p w:rsidR="00B85C60" w:rsidRPr="0011155F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Диссеминация инновационного педагогического опыта: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6769" w:type="dxa"/>
            <w:gridSpan w:val="3"/>
          </w:tcPr>
          <w:p w:rsidR="006D6313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2012г. 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методических разработок «Моя педагогическая копилка»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C60" w:rsidRDefault="00B85C60" w:rsidP="006D63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«Нетрадиционные методики оценки занятий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средство получения «обратной связи» от обучающихся» (Диплом лауреата)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 xml:space="preserve"> 2013.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творческий конкурс работников дополнительного образования «Педагогическая планета»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C60" w:rsidRDefault="00B85C60" w:rsidP="006D631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по применению методик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самоиндентификации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самоопределения личности и ролевых моделирующих деловых игр (Диплом 2 место)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обучающихся посредствам деловых игр (Диплом 1 место)</w:t>
            </w:r>
          </w:p>
          <w:p w:rsidR="006D6313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F093D">
              <w:rPr>
                <w:rFonts w:ascii="Times New Roman" w:hAnsi="Times New Roman"/>
                <w:b/>
                <w:sz w:val="24"/>
                <w:szCs w:val="24"/>
              </w:rPr>
              <w:t xml:space="preserve">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Общероссийский конкурс методических разработок «Увлекательное летнее путешествие». 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C60" w:rsidRDefault="00B85C60" w:rsidP="006D631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проект «Город мастеров» (Диплом 1 степени)</w:t>
            </w:r>
          </w:p>
          <w:p w:rsidR="006D6313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F093D">
              <w:rPr>
                <w:rFonts w:ascii="Times New Roman" w:hAnsi="Times New Roman"/>
                <w:b/>
                <w:sz w:val="24"/>
                <w:szCs w:val="24"/>
              </w:rPr>
              <w:t xml:space="preserve">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работ педагогов общего и дополнительного образования «Образование. Культура. Творчество»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85C60" w:rsidRDefault="00B85C60" w:rsidP="006D63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развития творческих и вокально-музыкальных способностей дошкольников в условиях её успешной реализации» (Диплом 1 степени)</w:t>
            </w:r>
          </w:p>
          <w:p w:rsidR="00B85C60" w:rsidRDefault="00B85C60" w:rsidP="006D63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познавательных способностей посредством синтеза искусств в театре детской эстрадной песни» (Диплом 2 степени)</w:t>
            </w:r>
          </w:p>
          <w:p w:rsidR="006D6313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F093D"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всероссийский конкурс инновационных образовательных технологий «Современная школа»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85C60" w:rsidRDefault="00B85C60" w:rsidP="006D63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вокала с одарёнными обучающимися» (Диплом призёра)</w:t>
            </w:r>
          </w:p>
          <w:p w:rsidR="004C1ADB" w:rsidRPr="004C1ADB" w:rsidRDefault="004C1ADB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C1ADB"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</w:p>
          <w:p w:rsidR="004C1ADB" w:rsidRDefault="004C1ADB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выставка-фестиваль «Народные традиции» (Сертификат)</w:t>
            </w:r>
          </w:p>
          <w:p w:rsidR="006D6313" w:rsidRDefault="004C1ADB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на лучшую программу культурно-массо</w:t>
            </w:r>
            <w:r w:rsidR="006D6313">
              <w:rPr>
                <w:rFonts w:ascii="Times New Roman" w:hAnsi="Times New Roman"/>
                <w:sz w:val="24"/>
                <w:szCs w:val="24"/>
              </w:rPr>
              <w:t>вых мероприятий к 70-летию ВОВ.</w:t>
            </w:r>
          </w:p>
          <w:p w:rsidR="006D6313" w:rsidRDefault="006D6313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C1ADB" w:rsidRDefault="006D6313" w:rsidP="006D63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 «Я помню! Я горжусь!»</w:t>
            </w:r>
          </w:p>
          <w:p w:rsidR="004C1ADB" w:rsidRPr="004C1ADB" w:rsidRDefault="004C1ADB" w:rsidP="004C1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C1ADB"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</w:p>
          <w:p w:rsidR="006D6313" w:rsidRDefault="004C1ADB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 международным уча</w:t>
            </w:r>
            <w:r w:rsidR="006D6313">
              <w:rPr>
                <w:rFonts w:ascii="Times New Roman" w:hAnsi="Times New Roman"/>
                <w:sz w:val="24"/>
                <w:szCs w:val="24"/>
              </w:rPr>
              <w:t>стием «Истории Великой победы»</w:t>
            </w:r>
          </w:p>
          <w:p w:rsidR="006D6313" w:rsidRDefault="006D6313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C1ADB" w:rsidRDefault="004C1ADB" w:rsidP="006D63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«Социальный проект «Я помню! Я горжусь!»,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степени)</w:t>
            </w:r>
          </w:p>
          <w:p w:rsidR="004C1ADB" w:rsidRPr="00B53579" w:rsidRDefault="004C1ADB" w:rsidP="004C1A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57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3579">
              <w:rPr>
                <w:rFonts w:ascii="Times New Roman" w:hAnsi="Times New Roman"/>
                <w:b/>
                <w:sz w:val="24"/>
                <w:szCs w:val="24"/>
              </w:rPr>
              <w:t xml:space="preserve"> 2014г.</w:t>
            </w:r>
          </w:p>
          <w:p w:rsidR="006D6313" w:rsidRDefault="004C1ADB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педагогических идей «Педаг</w:t>
            </w:r>
            <w:r w:rsidR="006D6313">
              <w:rPr>
                <w:rFonts w:ascii="Times New Roman" w:hAnsi="Times New Roman"/>
                <w:sz w:val="24"/>
                <w:szCs w:val="24"/>
              </w:rPr>
              <w:t xml:space="preserve">огическое пространство - 2014» </w:t>
            </w:r>
          </w:p>
          <w:p w:rsidR="006D6313" w:rsidRDefault="006D6313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C1ADB" w:rsidRDefault="004C1ADB" w:rsidP="006D63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«Авторские технологии и инновации: Авторская программа «Вокал», Диплом лауреата.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А.)</w:t>
            </w:r>
          </w:p>
          <w:p w:rsidR="006D6313" w:rsidRPr="006D6313" w:rsidRDefault="006D6313" w:rsidP="006D6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6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Февраль, 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D6313" w:rsidRDefault="004C1ADB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образовательный конкурс «Воспитание в школе и в классе» </w:t>
            </w:r>
          </w:p>
          <w:p w:rsidR="006D6313" w:rsidRDefault="006D6313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C1ADB" w:rsidRDefault="00B53579" w:rsidP="006D63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«Деловая игра-конкурс как средство развития одарённости»,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Диплом 2 степени</w:t>
            </w:r>
            <w:r w:rsidR="004C1A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3579" w:rsidRDefault="00B53579" w:rsidP="00B5357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«Ведущие досуговых программ»,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П. Диплом 2 степени)</w:t>
            </w:r>
          </w:p>
          <w:p w:rsidR="00B53579" w:rsidRPr="00B53579" w:rsidRDefault="00B53579" w:rsidP="00B5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57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3579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B53579" w:rsidRDefault="00B53579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="006D6313">
              <w:rPr>
                <w:rFonts w:ascii="Times New Roman" w:hAnsi="Times New Roman"/>
                <w:sz w:val="24"/>
                <w:szCs w:val="24"/>
              </w:rPr>
              <w:t xml:space="preserve"> школьных музеев «Память на века» (Диплом </w:t>
            </w:r>
            <w:r w:rsidR="006D63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D6313">
              <w:rPr>
                <w:rFonts w:ascii="Times New Roman" w:hAnsi="Times New Roman"/>
                <w:sz w:val="24"/>
                <w:szCs w:val="24"/>
              </w:rPr>
              <w:t xml:space="preserve"> степени)</w:t>
            </w:r>
          </w:p>
          <w:p w:rsidR="006D6313" w:rsidRDefault="006D6313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D6313" w:rsidRPr="00B53579" w:rsidRDefault="006D6313" w:rsidP="006D631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«Музей народной культуры» (Сажина Т. Н.)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Региональный уровень</w:t>
            </w:r>
          </w:p>
        </w:tc>
        <w:tc>
          <w:tcPr>
            <w:tcW w:w="6769" w:type="dxa"/>
            <w:gridSpan w:val="3"/>
          </w:tcPr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 2013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6E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2E06E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E06EB">
              <w:rPr>
                <w:rFonts w:ascii="Times New Roman" w:hAnsi="Times New Roman"/>
                <w:sz w:val="24"/>
                <w:szCs w:val="24"/>
              </w:rPr>
              <w:t xml:space="preserve"> – семинар «Дополнительное образование» как фактор реализации творческих способностей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6EB">
              <w:rPr>
                <w:rFonts w:ascii="Times New Roman" w:hAnsi="Times New Roman"/>
                <w:sz w:val="24"/>
                <w:szCs w:val="24"/>
              </w:rPr>
              <w:t>(выступление с докладом по теме «Инновационные подходы к поддержке и сопровождению одарённых обучающихся»)</w:t>
            </w:r>
          </w:p>
          <w:p w:rsidR="006D6313" w:rsidRDefault="006D6313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313" w:rsidRDefault="006D6313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«Кузбасский образовательный форум» в рамках Международной выставки-ярмарки «Экспо-Сибирь»</w:t>
            </w:r>
          </w:p>
          <w:p w:rsidR="006D6313" w:rsidRDefault="006D6313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313" w:rsidRPr="006D6313" w:rsidRDefault="006D6313" w:rsidP="003F5DC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«Музей народной культуры» (Диплом 1 степени)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конкурс проектов на консолидированный бюджет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85C60" w:rsidRDefault="00B85C60" w:rsidP="006D631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 семейных творческих мастерских» «Город мастеров» (Грант в размере 50 тыс. рублей)</w:t>
            </w:r>
          </w:p>
          <w:p w:rsidR="00DF7DB6" w:rsidRPr="00DF7DB6" w:rsidRDefault="00DF7DB6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DB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F7DB6">
              <w:rPr>
                <w:rFonts w:ascii="Times New Roman" w:hAnsi="Times New Roman"/>
                <w:b/>
                <w:sz w:val="24"/>
                <w:szCs w:val="24"/>
              </w:rPr>
              <w:t xml:space="preserve"> 2014г.</w:t>
            </w:r>
          </w:p>
          <w:p w:rsidR="00DF7DB6" w:rsidRDefault="00DF7DB6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именной конкурс «Энергия родной земли»</w:t>
            </w:r>
          </w:p>
          <w:p w:rsidR="00DF7DB6" w:rsidRDefault="00DF7DB6" w:rsidP="006D631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6">
              <w:rPr>
                <w:rFonts w:ascii="Times New Roman" w:hAnsi="Times New Roman"/>
                <w:i/>
                <w:sz w:val="24"/>
                <w:szCs w:val="24"/>
              </w:rPr>
              <w:t>Конкурсная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«История успеха»</w:t>
            </w:r>
          </w:p>
          <w:p w:rsidR="00DF7DB6" w:rsidRDefault="00DF7DB6" w:rsidP="006D631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6">
              <w:rPr>
                <w:rFonts w:ascii="Times New Roman" w:hAnsi="Times New Roman"/>
                <w:i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Грант в размере 14 тыс. руб.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Кузбасский образовательный форум.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85C60" w:rsidRDefault="00B85C60" w:rsidP="006D631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образовательный маршрут в рамках дополнительной образовательной программы «Музей народной культуры» (Диплом 1 степени)</w:t>
            </w:r>
          </w:p>
          <w:p w:rsidR="00B85C60" w:rsidRDefault="00B85C60" w:rsidP="006D631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«Конструкторско-коммуникативные игры как средство развития технических способностей обучающихся» (Диплом 1 степени)</w:t>
            </w:r>
          </w:p>
          <w:p w:rsidR="00B53579" w:rsidRPr="00B53579" w:rsidRDefault="00B53579" w:rsidP="00B5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57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3579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B53579" w:rsidRDefault="00B53579" w:rsidP="00B5357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«Лучший экспонат» в рамках Международной выставки-ярмарки «Экспо-Сибирь» «Кузбасский образовательный форум» (Конкурсная работа. «Методический комплект «Ведущие досугово-массовых программ»,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П.)</w:t>
            </w:r>
          </w:p>
          <w:p w:rsidR="00B53579" w:rsidRDefault="00B53579" w:rsidP="00B5357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«Лучший экспонат» в рамках Международной выставки-ярмарки «Экспо-Сибирь» «Кузбасский образовательный форум» (Конкурсная работа. «Учебно-методический комплект «Вокал»,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А.)</w:t>
            </w:r>
          </w:p>
          <w:p w:rsidR="00B53579" w:rsidRPr="006D6313" w:rsidRDefault="00B53579" w:rsidP="003F5D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«Лучший экспонат» в рамках Международной выставки-ярмарки «Экспо-Сибирь» «Кузбасский образовательный форум» (Конкурсная работа. «Досуговая программа организации летнего отдыха детей «Солнечная карусель», Кудрина О. В. и авт. коллектив)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6769" w:type="dxa"/>
            <w:gridSpan w:val="3"/>
          </w:tcPr>
          <w:p w:rsidR="00B53579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313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«Педагог года» 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85C60" w:rsidRDefault="00B85C60" w:rsidP="006D6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Программа журналистского клуба «Поколение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/>
                <w:sz w:val="24"/>
                <w:szCs w:val="24"/>
              </w:rPr>
              <w:t>» (Победитель в номинации «Признание»)</w:t>
            </w:r>
          </w:p>
          <w:bookmarkEnd w:id="0"/>
          <w:p w:rsidR="00B53579" w:rsidRDefault="00B53579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57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3579">
              <w:rPr>
                <w:rFonts w:ascii="Times New Roman" w:hAnsi="Times New Roman"/>
                <w:b/>
                <w:sz w:val="24"/>
                <w:szCs w:val="24"/>
              </w:rPr>
              <w:t xml:space="preserve"> 2014г.</w:t>
            </w:r>
          </w:p>
          <w:p w:rsidR="00B53579" w:rsidRDefault="00B53579" w:rsidP="00B535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«Методических разработ</w:t>
            </w:r>
            <w:r w:rsidR="004F23D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к» 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81583" w:rsidRDefault="00E81583" w:rsidP="006D631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58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Каталог туристско-краеведческих и экологических маршрутов для обучающихся по родному краю</w:t>
            </w:r>
            <w:r w:rsidRPr="00E8158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(Сажин Т.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С.)</w:t>
            </w:r>
          </w:p>
          <w:p w:rsidR="000448FD" w:rsidRPr="000448FD" w:rsidRDefault="000448FD" w:rsidP="00B5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8F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448FD">
              <w:rPr>
                <w:rFonts w:ascii="Times New Roman" w:hAnsi="Times New Roman"/>
                <w:b/>
                <w:sz w:val="24"/>
                <w:szCs w:val="24"/>
              </w:rPr>
              <w:t xml:space="preserve"> 2014 </w:t>
            </w:r>
          </w:p>
          <w:p w:rsidR="006D6313" w:rsidRDefault="000448FD" w:rsidP="006D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семинар для руководителей летних путешествий. </w:t>
            </w:r>
          </w:p>
          <w:p w:rsidR="000448FD" w:rsidRDefault="000448FD" w:rsidP="006D63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по теме: «Организация поисково-исследовательской деятельности в детских путешествиях» (МБОУДО «Городской ЦДЮ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С.)</w:t>
            </w:r>
          </w:p>
          <w:p w:rsidR="000448FD" w:rsidRPr="00E81583" w:rsidRDefault="000448FD" w:rsidP="006D63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по теме: «Формы исследовательской деятельности обучающихся в детских путешествиях» (МБОУДО «Городской ЦДЮ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Сажина Т. Н.)</w:t>
            </w:r>
          </w:p>
          <w:p w:rsidR="00B53579" w:rsidRDefault="000448FD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6D63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  <w:p w:rsidR="000448FD" w:rsidRDefault="000448FD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8FD">
              <w:rPr>
                <w:rFonts w:ascii="Times New Roman" w:hAnsi="Times New Roman"/>
                <w:sz w:val="24"/>
                <w:szCs w:val="24"/>
              </w:rPr>
              <w:t>Городской семинар «Организация внеурочной деятельности в 5-6 классах»</w:t>
            </w:r>
          </w:p>
          <w:p w:rsidR="000448FD" w:rsidRPr="000448FD" w:rsidRDefault="000448FD" w:rsidP="006D631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по теме: «Программы внеурочной деятельности для одарённых обучающихся: Возможности и перспективы сотрудничества с УДО» (МБОУ «СОШ №31»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С.)</w:t>
            </w:r>
          </w:p>
        </w:tc>
      </w:tr>
      <w:tr w:rsidR="00B85C60" w:rsidRPr="0011155F" w:rsidTr="0011155F">
        <w:tc>
          <w:tcPr>
            <w:tcW w:w="10314" w:type="dxa"/>
            <w:gridSpan w:val="5"/>
            <w:shd w:val="clear" w:color="auto" w:fill="C6D9F1"/>
          </w:tcPr>
          <w:p w:rsidR="00B85C60" w:rsidRPr="0011155F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Публикации автора (-</w:t>
            </w:r>
            <w:proofErr w:type="spellStart"/>
            <w:r w:rsidRPr="001115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85C60" w:rsidRPr="0011155F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инновационного педагогического опыта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6769" w:type="dxa"/>
            <w:gridSpan w:val="3"/>
          </w:tcPr>
          <w:p w:rsidR="00B85C60" w:rsidRPr="00492319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9A5">
              <w:rPr>
                <w:rFonts w:ascii="Times New Roman" w:hAnsi="Times New Roman"/>
                <w:b/>
                <w:sz w:val="24"/>
                <w:szCs w:val="24"/>
              </w:rPr>
              <w:t>Курьят</w:t>
            </w:r>
            <w:proofErr w:type="spellEnd"/>
            <w:r w:rsidRPr="00D549A5">
              <w:rPr>
                <w:rFonts w:ascii="Times New Roman" w:hAnsi="Times New Roman"/>
                <w:b/>
                <w:sz w:val="24"/>
                <w:szCs w:val="24"/>
              </w:rPr>
              <w:t>, Т.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навыков техники вокала к вокальному творчеству и созданию образцового детского коллектива </w:t>
            </w:r>
            <w:r w:rsidRPr="004D2DB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Эл. ресурс</w:t>
            </w:r>
            <w:r w:rsidRPr="004D2DB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Т.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Фестиваль педагогических идей «Открытый урок», 2013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4D2D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lseptember</w:t>
            </w:r>
            <w:proofErr w:type="spellEnd"/>
            <w:r w:rsidRPr="004D2D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9A5">
              <w:rPr>
                <w:rFonts w:ascii="Times New Roman" w:hAnsi="Times New Roman"/>
                <w:b/>
                <w:sz w:val="24"/>
                <w:szCs w:val="24"/>
              </w:rPr>
              <w:t>Стюхина</w:t>
            </w:r>
            <w:proofErr w:type="spellEnd"/>
            <w:r w:rsidRPr="00D549A5">
              <w:rPr>
                <w:rFonts w:ascii="Times New Roman" w:hAnsi="Times New Roman"/>
                <w:b/>
                <w:sz w:val="24"/>
                <w:szCs w:val="24"/>
              </w:rPr>
              <w:t>, Е.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творческой инициативы, самостоятельности детей и подростков средствами театрально-игровой деятельности 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Е.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ФЦТТУ. Материалы Всероссийской научно-практической конференции «Развитие творческой инициативы и самостоятельности у обучающихся образовательных учреждений разных типов и видов», март 2013. – С.12-14.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B1E"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 w:rsidRPr="00837B1E">
              <w:rPr>
                <w:rFonts w:ascii="Times New Roman" w:hAnsi="Times New Roman"/>
                <w:b/>
                <w:sz w:val="24"/>
                <w:szCs w:val="24"/>
              </w:rPr>
              <w:t>, М.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организации поисково-исследовательской с одарёнными детьми 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 Н. Сажина. – М. ФЦТТУ. Материалы Всероссийской научно-практической конференции «Учебно-исследовательская деятельность с одарёнными детьми», июнь 2013. – С. 34-38</w:t>
            </w:r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Алфимова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F2EB4">
              <w:rPr>
                <w:rFonts w:ascii="Times New Roman" w:hAnsi="Times New Roman"/>
                <w:b/>
                <w:sz w:val="24"/>
                <w:szCs w:val="24"/>
              </w:rPr>
              <w:t xml:space="preserve"> Н.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игровых технологий на занятиях по английскому языку мастерской слова «Окно в мир» 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Эл. ресурс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Н. Ю. Алфимова. – М.: Фестиваль педагогических идей «Открытый урок», 2014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4D2D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lseptember</w:t>
            </w:r>
            <w:proofErr w:type="spellEnd"/>
            <w:r w:rsidRPr="004D2D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85C60" w:rsidRDefault="00B85C60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19">
              <w:rPr>
                <w:rFonts w:ascii="Times New Roman" w:hAnsi="Times New Roman"/>
                <w:b/>
                <w:sz w:val="24"/>
                <w:szCs w:val="24"/>
              </w:rPr>
              <w:t>Трубчанинова, Т.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Научно-исследовательская деятельность обучающихся в учреждениях дополнительного образования детей </w:t>
            </w:r>
            <w:r w:rsidRPr="00492319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Т. В. Трубчанинова, Н.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О. Н. Тихомирова, Т. Н. Сажина. – Кемерово: ГФБОУ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КемГИКИ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Материалы Всероссийской научно-практической конференции «Традиционная культура и фольклорное наследие народов евразийского пространства: истоки и современность», май 2014. – С.201-206</w:t>
            </w:r>
          </w:p>
          <w:p w:rsidR="006461EB" w:rsidRPr="006461EB" w:rsidRDefault="006461EB" w:rsidP="006461EB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1EB"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 w:rsidRPr="006461EB">
              <w:rPr>
                <w:rFonts w:ascii="Times New Roman" w:hAnsi="Times New Roman"/>
                <w:b/>
                <w:sz w:val="24"/>
                <w:szCs w:val="24"/>
              </w:rPr>
              <w:t>, М. С.</w:t>
            </w:r>
            <w:r w:rsidRPr="006461EB">
              <w:rPr>
                <w:rFonts w:ascii="Times New Roman" w:hAnsi="Times New Roman"/>
                <w:sz w:val="24"/>
                <w:szCs w:val="24"/>
              </w:rPr>
              <w:t xml:space="preserve"> Индивидуальный образовательный маршрут – как способ индивидуальной траектории развития одарённого ребёнка [Текст] / М. С. </w:t>
            </w:r>
            <w:proofErr w:type="spellStart"/>
            <w:r w:rsidRPr="006461EB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6461EB">
              <w:rPr>
                <w:rFonts w:ascii="Times New Roman" w:hAnsi="Times New Roman"/>
                <w:sz w:val="24"/>
                <w:szCs w:val="24"/>
              </w:rPr>
              <w:t xml:space="preserve">, Т. В. Трубчанинова // Материалы </w:t>
            </w:r>
            <w:r w:rsidRPr="0064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Всероссийской научно-практической конференции «Актуальные вопросы современной педагогики», </w:t>
            </w:r>
            <w:proofErr w:type="spellStart"/>
            <w:r w:rsidRPr="0064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г.Москва</w:t>
            </w:r>
            <w:proofErr w:type="spellEnd"/>
            <w:r w:rsidRPr="0064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14-17 октября 2014. Составитель: М .В. Космачёва. – Москва: ФЦТТУ ФГБОУ ВПО МГТУ «</w:t>
            </w:r>
            <w:proofErr w:type="spellStart"/>
            <w:r w:rsidRPr="0064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Станкин</w:t>
            </w:r>
            <w:proofErr w:type="spellEnd"/>
            <w:r w:rsidRPr="0064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2014. </w:t>
            </w:r>
            <w:r w:rsidRPr="006461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64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8 – 10</w:t>
            </w:r>
          </w:p>
          <w:p w:rsidR="00E81583" w:rsidRDefault="006461EB" w:rsidP="00F10CCB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1EB">
              <w:rPr>
                <w:rFonts w:ascii="Times New Roman" w:hAnsi="Times New Roman"/>
                <w:b/>
                <w:sz w:val="24"/>
                <w:szCs w:val="24"/>
              </w:rPr>
              <w:t>Стюхина</w:t>
            </w:r>
            <w:proofErr w:type="spellEnd"/>
            <w:r w:rsidRPr="006461EB">
              <w:rPr>
                <w:rFonts w:ascii="Times New Roman" w:hAnsi="Times New Roman"/>
                <w:b/>
                <w:sz w:val="24"/>
                <w:szCs w:val="24"/>
              </w:rPr>
              <w:t xml:space="preserve"> Е.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1EB">
              <w:rPr>
                <w:rFonts w:ascii="Times New Roman" w:hAnsi="Times New Roman"/>
                <w:sz w:val="24"/>
                <w:szCs w:val="24"/>
              </w:rPr>
              <w:t xml:space="preserve">Развитие творческой инициативы, самостоятельности детей и подростков средствами театрально-игровой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[Текст] / Е.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// Материалы </w:t>
            </w:r>
            <w:r w:rsidRPr="006461EB">
              <w:rPr>
                <w:rFonts w:ascii="Times New Roman" w:hAnsi="Times New Roman"/>
                <w:sz w:val="24"/>
                <w:szCs w:val="24"/>
              </w:rPr>
              <w:t>Второй Всероссийской научно-практической конференции «Традиции и инновации в системе дополнительного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1EB">
              <w:rPr>
                <w:rFonts w:ascii="Times New Roman" w:hAnsi="Times New Roman"/>
                <w:sz w:val="24"/>
                <w:szCs w:val="24"/>
              </w:rPr>
              <w:t>- Кемерово: ГОУ ДПО (ПК) С «</w:t>
            </w:r>
            <w:proofErr w:type="spellStart"/>
            <w:r w:rsidRPr="006461EB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6461EB">
              <w:rPr>
                <w:rFonts w:ascii="Times New Roman" w:hAnsi="Times New Roman"/>
                <w:sz w:val="24"/>
                <w:szCs w:val="24"/>
              </w:rPr>
              <w:t>», 2015. – 173 с. (</w:t>
            </w:r>
            <w:r>
              <w:rPr>
                <w:rFonts w:ascii="Times New Roman" w:hAnsi="Times New Roman"/>
                <w:sz w:val="24"/>
                <w:szCs w:val="24"/>
              </w:rPr>
              <w:t>144-148</w:t>
            </w:r>
            <w:r w:rsidRPr="006461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0CCB" w:rsidRPr="00F10CCB" w:rsidRDefault="00F10CCB" w:rsidP="00F10CCB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Региональный уровень</w:t>
            </w:r>
          </w:p>
        </w:tc>
        <w:tc>
          <w:tcPr>
            <w:tcW w:w="6769" w:type="dxa"/>
            <w:gridSpan w:val="3"/>
          </w:tcPr>
          <w:p w:rsidR="00B85C60" w:rsidRPr="0011155F" w:rsidRDefault="0093140D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1EB"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 w:rsidRPr="006461EB">
              <w:rPr>
                <w:rFonts w:ascii="Times New Roman" w:hAnsi="Times New Roman"/>
                <w:b/>
                <w:sz w:val="24"/>
                <w:szCs w:val="24"/>
              </w:rPr>
              <w:t>, М. 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CCB">
              <w:rPr>
                <w:rFonts w:ascii="Times New Roman" w:hAnsi="Times New Roman"/>
                <w:sz w:val="24"/>
                <w:szCs w:val="24"/>
              </w:rPr>
              <w:t>«На творческом Олимпе»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[Текст] /,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// Педагогичес</w:t>
            </w:r>
            <w:r w:rsidR="009C10A6">
              <w:rPr>
                <w:rFonts w:ascii="Times New Roman" w:hAnsi="Times New Roman"/>
                <w:sz w:val="24"/>
                <w:szCs w:val="24"/>
              </w:rPr>
              <w:t xml:space="preserve">кий поиск. – Изд-во: Кемерово, </w:t>
            </w:r>
            <w:r>
              <w:rPr>
                <w:rFonts w:ascii="Times New Roman" w:hAnsi="Times New Roman"/>
                <w:sz w:val="24"/>
                <w:szCs w:val="24"/>
              </w:rPr>
              <w:t>КРИПК И ПРО. №8, 2015г. – С.23-26</w:t>
            </w:r>
          </w:p>
        </w:tc>
      </w:tr>
      <w:tr w:rsidR="00B85C60" w:rsidRPr="0011155F" w:rsidTr="0011155F">
        <w:tc>
          <w:tcPr>
            <w:tcW w:w="3545" w:type="dxa"/>
            <w:gridSpan w:val="2"/>
            <w:shd w:val="clear" w:color="auto" w:fill="C6D9F1"/>
          </w:tcPr>
          <w:p w:rsidR="00B85C60" w:rsidRPr="0011155F" w:rsidRDefault="00B85C60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6769" w:type="dxa"/>
            <w:gridSpan w:val="3"/>
          </w:tcPr>
          <w:p w:rsidR="00B85C60" w:rsidRPr="0011155F" w:rsidRDefault="00B85C60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C60" w:rsidRDefault="00B85C60" w:rsidP="002D4469"/>
    <w:sectPr w:rsidR="00B85C60" w:rsidSect="002D44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140"/>
    <w:multiLevelType w:val="hybridMultilevel"/>
    <w:tmpl w:val="DF76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9EE"/>
    <w:multiLevelType w:val="hybridMultilevel"/>
    <w:tmpl w:val="B26C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3903"/>
    <w:multiLevelType w:val="hybridMultilevel"/>
    <w:tmpl w:val="C1D8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D8B"/>
    <w:multiLevelType w:val="hybridMultilevel"/>
    <w:tmpl w:val="87D6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F5453"/>
    <w:multiLevelType w:val="hybridMultilevel"/>
    <w:tmpl w:val="8C48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D0B3E"/>
    <w:multiLevelType w:val="hybridMultilevel"/>
    <w:tmpl w:val="04D6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73650"/>
    <w:multiLevelType w:val="hybridMultilevel"/>
    <w:tmpl w:val="B860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21D60"/>
    <w:multiLevelType w:val="hybridMultilevel"/>
    <w:tmpl w:val="0BE0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211CC"/>
    <w:multiLevelType w:val="hybridMultilevel"/>
    <w:tmpl w:val="D2EE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97886"/>
    <w:multiLevelType w:val="multilevel"/>
    <w:tmpl w:val="8C48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B70E54"/>
    <w:multiLevelType w:val="hybridMultilevel"/>
    <w:tmpl w:val="A8AA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B4324"/>
    <w:multiLevelType w:val="hybridMultilevel"/>
    <w:tmpl w:val="DC88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93043"/>
    <w:multiLevelType w:val="hybridMultilevel"/>
    <w:tmpl w:val="74E2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14C52"/>
    <w:multiLevelType w:val="hybridMultilevel"/>
    <w:tmpl w:val="6E40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D1157"/>
    <w:multiLevelType w:val="hybridMultilevel"/>
    <w:tmpl w:val="D924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A5624"/>
    <w:multiLevelType w:val="hybridMultilevel"/>
    <w:tmpl w:val="ECC2617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71FF0D60"/>
    <w:multiLevelType w:val="hybridMultilevel"/>
    <w:tmpl w:val="A562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33D73"/>
    <w:multiLevelType w:val="hybridMultilevel"/>
    <w:tmpl w:val="5E00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A2DA9"/>
    <w:multiLevelType w:val="hybridMultilevel"/>
    <w:tmpl w:val="8A64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560E1"/>
    <w:multiLevelType w:val="hybridMultilevel"/>
    <w:tmpl w:val="D2B4CA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5"/>
  </w:num>
  <w:num w:numId="9">
    <w:abstractNumId w:val="13"/>
  </w:num>
  <w:num w:numId="10">
    <w:abstractNumId w:val="16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469"/>
    <w:rsid w:val="000448FD"/>
    <w:rsid w:val="000D103A"/>
    <w:rsid w:val="000E2BC4"/>
    <w:rsid w:val="000E5443"/>
    <w:rsid w:val="000F356C"/>
    <w:rsid w:val="0011155F"/>
    <w:rsid w:val="00163CDD"/>
    <w:rsid w:val="001914EE"/>
    <w:rsid w:val="001B10DF"/>
    <w:rsid w:val="002D4469"/>
    <w:rsid w:val="002E06EB"/>
    <w:rsid w:val="00304CFF"/>
    <w:rsid w:val="00370474"/>
    <w:rsid w:val="00384A3D"/>
    <w:rsid w:val="00394D17"/>
    <w:rsid w:val="003B1050"/>
    <w:rsid w:val="003E0748"/>
    <w:rsid w:val="003F5DCE"/>
    <w:rsid w:val="00492319"/>
    <w:rsid w:val="004A6D6A"/>
    <w:rsid w:val="004C1ADB"/>
    <w:rsid w:val="004D2DB8"/>
    <w:rsid w:val="004F23D2"/>
    <w:rsid w:val="005C3DE0"/>
    <w:rsid w:val="005F2EB4"/>
    <w:rsid w:val="006461EB"/>
    <w:rsid w:val="006479D4"/>
    <w:rsid w:val="006D6313"/>
    <w:rsid w:val="00710CA9"/>
    <w:rsid w:val="007812C1"/>
    <w:rsid w:val="007E7B67"/>
    <w:rsid w:val="00837B1E"/>
    <w:rsid w:val="008932A5"/>
    <w:rsid w:val="0093140D"/>
    <w:rsid w:val="009C10A6"/>
    <w:rsid w:val="009F093D"/>
    <w:rsid w:val="00A236F6"/>
    <w:rsid w:val="00A41DD2"/>
    <w:rsid w:val="00A94853"/>
    <w:rsid w:val="00AE445A"/>
    <w:rsid w:val="00B21602"/>
    <w:rsid w:val="00B258F9"/>
    <w:rsid w:val="00B53579"/>
    <w:rsid w:val="00B85272"/>
    <w:rsid w:val="00B85C60"/>
    <w:rsid w:val="00B92B24"/>
    <w:rsid w:val="00C5499B"/>
    <w:rsid w:val="00CA7243"/>
    <w:rsid w:val="00CC0823"/>
    <w:rsid w:val="00CD50FD"/>
    <w:rsid w:val="00CE2684"/>
    <w:rsid w:val="00D40838"/>
    <w:rsid w:val="00D549A5"/>
    <w:rsid w:val="00DA7B8E"/>
    <w:rsid w:val="00DD13CB"/>
    <w:rsid w:val="00DF7DB6"/>
    <w:rsid w:val="00E42AE4"/>
    <w:rsid w:val="00E77872"/>
    <w:rsid w:val="00E81583"/>
    <w:rsid w:val="00EC0AF6"/>
    <w:rsid w:val="00EF10E4"/>
    <w:rsid w:val="00F10CCB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F4D9F7-90C9-4682-8180-75A148F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35</cp:revision>
  <dcterms:created xsi:type="dcterms:W3CDTF">2014-09-02T07:47:00Z</dcterms:created>
  <dcterms:modified xsi:type="dcterms:W3CDTF">2015-09-08T04:22:00Z</dcterms:modified>
</cp:coreProperties>
</file>